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3257C">
      <w:pPr>
        <w:pStyle w:val="2"/>
        <w:rPr>
          <w:rFonts w:ascii="黑体" w:hAnsi="黑体" w:eastAsia="黑体" w:cs="黑体"/>
          <w:bCs/>
          <w:sz w:val="28"/>
          <w:szCs w:val="28"/>
        </w:rPr>
      </w:pPr>
      <w:bookmarkStart w:id="1" w:name="_GoBack"/>
      <w:bookmarkEnd w:id="1"/>
    </w:p>
    <w:p w14:paraId="7A94BE57">
      <w:pPr>
        <w:spacing w:line="1000" w:lineRule="exact"/>
        <w:jc w:val="center"/>
        <w:rPr>
          <w:rFonts w:ascii="黑体" w:hAnsi="黑体" w:eastAsia="黑体" w:cs="黑体"/>
          <w:b/>
          <w:bCs/>
          <w:sz w:val="28"/>
          <w:szCs w:val="28"/>
        </w:rPr>
      </w:pPr>
    </w:p>
    <w:p w14:paraId="4A21AB10">
      <w:pPr>
        <w:spacing w:beforeLines="200" w:line="720" w:lineRule="auto"/>
        <w:jc w:val="center"/>
        <w:rPr>
          <w:rFonts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宁德市福化环保科技有限公司</w:t>
      </w:r>
    </w:p>
    <w:p w14:paraId="5139D573">
      <w:pPr>
        <w:spacing w:beforeLines="200" w:line="720" w:lineRule="auto"/>
        <w:jc w:val="center"/>
        <w:rPr>
          <w:rFonts w:hint="eastAsia" w:ascii="方正小标宋简体" w:hAnsi="方正小标宋简体" w:eastAsia="方正小标宋简体" w:cs="方正小标宋简体"/>
          <w:b/>
          <w:sz w:val="48"/>
          <w:szCs w:val="48"/>
          <w:lang w:eastAsia="zh-CN"/>
        </w:rPr>
      </w:pPr>
      <w:r>
        <w:rPr>
          <w:rFonts w:hint="eastAsia" w:ascii="方正小标宋简体" w:hAnsi="方正小标宋简体" w:eastAsia="方正小标宋简体" w:cs="方正小标宋简体"/>
          <w:b/>
          <w:sz w:val="48"/>
          <w:szCs w:val="48"/>
        </w:rPr>
        <w:t>省内危险废物运输项目</w:t>
      </w:r>
      <w:r>
        <w:rPr>
          <w:rFonts w:hint="eastAsia" w:ascii="方正小标宋简体" w:hAnsi="方正小标宋简体" w:eastAsia="方正小标宋简体" w:cs="方正小标宋简体"/>
          <w:b/>
          <w:sz w:val="48"/>
          <w:szCs w:val="48"/>
          <w:lang w:eastAsia="zh-CN"/>
        </w:rPr>
        <w:t>（</w:t>
      </w:r>
      <w:r>
        <w:rPr>
          <w:rFonts w:hint="eastAsia" w:ascii="方正小标宋简体" w:hAnsi="方正小标宋简体" w:eastAsia="方正小标宋简体" w:cs="方正小标宋简体"/>
          <w:b/>
          <w:sz w:val="48"/>
          <w:szCs w:val="48"/>
          <w:lang w:val="en-US" w:eastAsia="zh-CN"/>
        </w:rPr>
        <w:t>重新比选</w:t>
      </w:r>
      <w:r>
        <w:rPr>
          <w:rFonts w:hint="eastAsia" w:ascii="方正小标宋简体" w:hAnsi="方正小标宋简体" w:eastAsia="方正小标宋简体" w:cs="方正小标宋简体"/>
          <w:b/>
          <w:sz w:val="48"/>
          <w:szCs w:val="48"/>
          <w:lang w:eastAsia="zh-CN"/>
        </w:rPr>
        <w:t>）</w:t>
      </w:r>
    </w:p>
    <w:p w14:paraId="63552B98">
      <w:pPr>
        <w:spacing w:line="1000" w:lineRule="exact"/>
        <w:rPr>
          <w:rFonts w:hAnsi="宋体"/>
          <w:b/>
          <w:sz w:val="44"/>
          <w:szCs w:val="44"/>
        </w:rPr>
      </w:pPr>
    </w:p>
    <w:p w14:paraId="201AC2C5">
      <w:pPr>
        <w:spacing w:line="1000" w:lineRule="exact"/>
        <w:jc w:val="center"/>
        <w:rPr>
          <w:rFonts w:hAnsi="宋体"/>
          <w:b/>
          <w:sz w:val="44"/>
          <w:szCs w:val="44"/>
        </w:rPr>
      </w:pPr>
    </w:p>
    <w:p w14:paraId="662C98EF">
      <w:pPr>
        <w:spacing w:line="1000" w:lineRule="exact"/>
        <w:jc w:val="center"/>
        <w:rPr>
          <w:rFonts w:hAnsi="宋体"/>
          <w:b/>
          <w:sz w:val="44"/>
          <w:szCs w:val="44"/>
        </w:rPr>
      </w:pPr>
      <w:r>
        <w:rPr>
          <w:rFonts w:hint="eastAsia" w:hAnsi="宋体"/>
          <w:b/>
          <w:sz w:val="44"/>
          <w:szCs w:val="44"/>
        </w:rPr>
        <w:t>参选</w:t>
      </w:r>
      <w:r>
        <w:rPr>
          <w:rFonts w:hAnsi="宋体"/>
          <w:b/>
          <w:sz w:val="44"/>
          <w:szCs w:val="44"/>
        </w:rPr>
        <w:t>文件</w:t>
      </w:r>
    </w:p>
    <w:p w14:paraId="30EBDAB0">
      <w:pPr>
        <w:pStyle w:val="14"/>
      </w:pPr>
    </w:p>
    <w:p w14:paraId="05958D1F">
      <w:pPr>
        <w:pStyle w:val="4"/>
        <w:rPr>
          <w:rFonts w:ascii="Times New Roman" w:hAnsi="Times New Roman"/>
        </w:rPr>
      </w:pPr>
    </w:p>
    <w:p w14:paraId="4F7ED615">
      <w:pPr>
        <w:pStyle w:val="4"/>
        <w:rPr>
          <w:rFonts w:ascii="Times New Roman" w:hAnsi="Times New Roman"/>
        </w:rPr>
      </w:pPr>
    </w:p>
    <w:p w14:paraId="68AA1919">
      <w:pPr>
        <w:pStyle w:val="4"/>
        <w:rPr>
          <w:rFonts w:ascii="Times New Roman" w:hAnsi="Times New Roman"/>
        </w:rPr>
      </w:pPr>
    </w:p>
    <w:p w14:paraId="498B36B3">
      <w:pPr>
        <w:pStyle w:val="4"/>
        <w:rPr>
          <w:rFonts w:ascii="Times New Roman" w:hAnsi="Times New Roman"/>
        </w:rPr>
      </w:pPr>
    </w:p>
    <w:p w14:paraId="5A0B4F48">
      <w:pPr>
        <w:pStyle w:val="4"/>
        <w:rPr>
          <w:rFonts w:ascii="Times New Roman" w:hAnsi="Times New Roman"/>
        </w:rPr>
      </w:pPr>
    </w:p>
    <w:p w14:paraId="76E55F07">
      <w:pPr>
        <w:pStyle w:val="4"/>
        <w:rPr>
          <w:rFonts w:ascii="Times New Roman" w:hAnsi="Times New Roman"/>
          <w:b/>
          <w:bCs/>
          <w:sz w:val="32"/>
          <w:szCs w:val="32"/>
        </w:rPr>
      </w:pPr>
    </w:p>
    <w:p w14:paraId="4844F580">
      <w:pPr>
        <w:pStyle w:val="4"/>
        <w:rPr>
          <w:rFonts w:ascii="Times New Roman" w:hAnsi="Times New Roman"/>
          <w:b/>
          <w:bCs/>
          <w:sz w:val="32"/>
          <w:szCs w:val="36"/>
        </w:rPr>
      </w:pPr>
    </w:p>
    <w:p w14:paraId="1E4CE020">
      <w:pPr>
        <w:pStyle w:val="4"/>
        <w:jc w:val="center"/>
        <w:rPr>
          <w:rFonts w:ascii="Times New Roman" w:hAnsi="Times New Roman"/>
          <w:b/>
          <w:bCs/>
          <w:sz w:val="32"/>
          <w:szCs w:val="32"/>
        </w:rPr>
      </w:pPr>
      <w:r>
        <w:rPr>
          <w:rFonts w:hint="eastAsia" w:ascii="Times New Roman" w:hAnsi="Times New Roman"/>
          <w:b/>
          <w:bCs/>
          <w:w w:val="95"/>
          <w:sz w:val="32"/>
          <w:szCs w:val="32"/>
        </w:rPr>
        <w:t>参选</w:t>
      </w:r>
      <w:r>
        <w:rPr>
          <w:rFonts w:ascii="Times New Roman" w:hAnsi="Times New Roman"/>
          <w:b/>
          <w:bCs/>
          <w:w w:val="95"/>
          <w:sz w:val="32"/>
          <w:szCs w:val="32"/>
        </w:rPr>
        <w:t>人：</w:t>
      </w:r>
      <w:r>
        <w:rPr>
          <w:rFonts w:hint="eastAsia" w:ascii="Times New Roman" w:hAnsi="Times New Roman"/>
          <w:b/>
          <w:bCs/>
          <w:w w:val="95"/>
          <w:sz w:val="32"/>
          <w:szCs w:val="32"/>
        </w:rPr>
        <w:t xml:space="preserve">                         </w:t>
      </w:r>
      <w:r>
        <w:rPr>
          <w:rFonts w:hint="eastAsia" w:ascii="Times New Roman" w:hAnsi="Times New Roman"/>
          <w:b/>
          <w:bCs/>
          <w:sz w:val="32"/>
          <w:szCs w:val="32"/>
        </w:rPr>
        <w:t>公司（盖章）</w:t>
      </w:r>
    </w:p>
    <w:p w14:paraId="321547F7">
      <w:pPr>
        <w:pStyle w:val="4"/>
        <w:jc w:val="center"/>
        <w:rPr>
          <w:rFonts w:ascii="Times New Roman" w:hAnsi="Times New Roman"/>
          <w:b/>
          <w:bCs/>
          <w:sz w:val="32"/>
          <w:szCs w:val="32"/>
        </w:rPr>
      </w:pPr>
    </w:p>
    <w:p w14:paraId="25AB2730">
      <w:pPr>
        <w:pStyle w:val="4"/>
        <w:jc w:val="center"/>
        <w:rPr>
          <w:rFonts w:ascii="Times New Roman" w:hAnsi="Times New Roman"/>
          <w:b/>
          <w:bCs/>
          <w:color w:val="FF0000"/>
          <w:w w:val="95"/>
          <w:sz w:val="32"/>
        </w:rPr>
      </w:pPr>
      <w:r>
        <w:rPr>
          <w:rFonts w:hint="eastAsia" w:ascii="Times New Roman" w:hAnsi="Times New Roman"/>
          <w:b/>
          <w:bCs/>
          <w:w w:val="95"/>
          <w:sz w:val="32"/>
        </w:rPr>
        <w:t>2024</w:t>
      </w:r>
      <w:r>
        <w:rPr>
          <w:rFonts w:ascii="Times New Roman" w:hAnsi="Times New Roman"/>
          <w:b/>
          <w:bCs/>
          <w:w w:val="95"/>
          <w:sz w:val="32"/>
        </w:rPr>
        <w:t>年</w:t>
      </w:r>
      <w:r>
        <w:rPr>
          <w:rFonts w:hint="eastAsia" w:ascii="Times New Roman" w:hAnsi="Times New Roman"/>
          <w:b/>
          <w:bCs/>
          <w:w w:val="95"/>
          <w:sz w:val="32"/>
        </w:rPr>
        <w:t xml:space="preserve">12 </w:t>
      </w:r>
      <w:r>
        <w:rPr>
          <w:rFonts w:ascii="Times New Roman" w:hAnsi="Times New Roman"/>
          <w:b/>
          <w:bCs/>
          <w:w w:val="95"/>
          <w:sz w:val="32"/>
        </w:rPr>
        <w:t>月</w:t>
      </w:r>
    </w:p>
    <w:p w14:paraId="4A96905D"/>
    <w:p w14:paraId="79390447">
      <w:pPr>
        <w:pStyle w:val="14"/>
      </w:pPr>
    </w:p>
    <w:p w14:paraId="60BEBED0">
      <w:pPr>
        <w:spacing w:line="1000" w:lineRule="exact"/>
        <w:jc w:val="center"/>
        <w:rPr>
          <w:rFonts w:hAnsi="宋体"/>
          <w:b/>
          <w:color w:val="FF0000"/>
          <w:sz w:val="44"/>
          <w:szCs w:val="44"/>
        </w:rPr>
        <w:sectPr>
          <w:headerReference r:id="rId3" w:type="default"/>
          <w:footerReference r:id="rId4" w:type="default"/>
          <w:pgSz w:w="11906" w:h="16838"/>
          <w:pgMar w:top="1304" w:right="1531" w:bottom="1247" w:left="1757" w:header="851" w:footer="992" w:gutter="0"/>
          <w:pgBorders w:display="notFirstPage">
            <w:top w:val="none" w:sz="0" w:space="0"/>
            <w:left w:val="none" w:sz="0" w:space="0"/>
            <w:bottom w:val="none" w:sz="0" w:space="0"/>
            <w:right w:val="none" w:sz="0" w:space="0"/>
          </w:pgBorders>
          <w:cols w:space="720" w:num="1"/>
          <w:docGrid w:type="lines" w:linePitch="312" w:charSpace="0"/>
        </w:sectPr>
      </w:pPr>
    </w:p>
    <w:p w14:paraId="56BA5C7D">
      <w:pPr>
        <w:spacing w:line="1000" w:lineRule="exact"/>
        <w:jc w:val="center"/>
        <w:rPr>
          <w:rFonts w:hAnsi="宋体"/>
          <w:b/>
          <w:color w:val="FF0000"/>
          <w:sz w:val="44"/>
          <w:szCs w:val="44"/>
        </w:rPr>
      </w:pPr>
      <w:r>
        <w:rPr>
          <w:rFonts w:hint="eastAsia" w:hAnsi="宋体"/>
          <w:b/>
          <w:color w:val="FF0000"/>
          <w:sz w:val="44"/>
          <w:szCs w:val="44"/>
        </w:rPr>
        <w:t>参选文件编写说明</w:t>
      </w:r>
    </w:p>
    <w:p w14:paraId="2E268150">
      <w:pPr>
        <w:spacing w:line="1000" w:lineRule="exact"/>
        <w:jc w:val="center"/>
        <w:rPr>
          <w:color w:val="FF0000"/>
        </w:rPr>
      </w:pPr>
      <w:r>
        <w:rPr>
          <w:rFonts w:hint="eastAsia" w:hAnsi="宋体"/>
          <w:b/>
          <w:color w:val="FF0000"/>
          <w:sz w:val="44"/>
          <w:szCs w:val="44"/>
        </w:rPr>
        <w:t>（本页无须打印）</w:t>
      </w:r>
    </w:p>
    <w:p w14:paraId="08C12738">
      <w:pPr>
        <w:pStyle w:val="15"/>
        <w:spacing w:before="156" w:after="156"/>
        <w:ind w:firstLine="618" w:firstLineChars="221"/>
        <w:rPr>
          <w:rFonts w:cs="Times New Roman"/>
          <w:bCs w:val="0"/>
        </w:rPr>
      </w:pPr>
      <w:r>
        <w:rPr>
          <w:rFonts w:hint="eastAsia" w:cs="Times New Roman"/>
          <w:bCs w:val="0"/>
        </w:rPr>
        <w:t>1、参选人应按规定，向比选人递交参选文件。</w:t>
      </w:r>
    </w:p>
    <w:p w14:paraId="314E3C7D">
      <w:pPr>
        <w:pStyle w:val="15"/>
        <w:spacing w:before="156" w:after="156"/>
        <w:ind w:firstLine="618" w:firstLineChars="221"/>
        <w:rPr>
          <w:rFonts w:cs="Times New Roman"/>
          <w:bCs w:val="0"/>
        </w:rPr>
      </w:pPr>
      <w:r>
        <w:rPr>
          <w:rFonts w:hint="eastAsia" w:cs="Times New Roman"/>
          <w:bCs w:val="0"/>
        </w:rPr>
        <w:t>2、参选文件需采用A4纸打印或用不褪色墨水书写，由参选人的法定代表人或其授权的代理人按规定手签，不得用签名章代替。</w:t>
      </w:r>
    </w:p>
    <w:p w14:paraId="7943089F">
      <w:pPr>
        <w:pStyle w:val="15"/>
        <w:spacing w:beforeLines="0" w:afterLines="0" w:line="240" w:lineRule="auto"/>
        <w:rPr>
          <w:rFonts w:cs="Times New Roman"/>
          <w:bCs w:val="0"/>
        </w:rPr>
      </w:pPr>
      <w:r>
        <w:rPr>
          <w:rFonts w:hint="eastAsia" w:cs="Times New Roman"/>
          <w:bCs w:val="0"/>
        </w:rPr>
        <w:t>3、参选文件的任何一页都不应涂改，不应有行间插字或删除。如果出现上述情况，不论何种原因造成，均由参选文件签字人在改动处签字或盖法人章。</w:t>
      </w:r>
    </w:p>
    <w:p w14:paraId="349FB7F1">
      <w:pPr>
        <w:pStyle w:val="15"/>
        <w:spacing w:beforeLines="0" w:afterLines="0" w:line="240" w:lineRule="auto"/>
        <w:rPr>
          <w:rFonts w:cs="Times New Roman"/>
          <w:bCs w:val="0"/>
        </w:rPr>
      </w:pPr>
      <w:r>
        <w:rPr>
          <w:rFonts w:hint="eastAsia" w:cs="Times New Roman"/>
          <w:bCs w:val="0"/>
        </w:rPr>
        <w:t>4、参选文件应按要求分别装订成册，不得采用活页夹，</w:t>
      </w:r>
      <w:r>
        <w:rPr>
          <w:rFonts w:hint="eastAsia" w:cs="Times New Roman"/>
          <w:b/>
        </w:rPr>
        <w:t>必须胶装，否则为无效参选文件。</w:t>
      </w:r>
      <w:r>
        <w:rPr>
          <w:rFonts w:hint="eastAsia" w:cs="Times New Roman"/>
          <w:bCs w:val="0"/>
        </w:rPr>
        <w:t>参选文件应编制目录，并且逐页标注连续页码。</w:t>
      </w:r>
    </w:p>
    <w:p w14:paraId="690D884C">
      <w:pPr>
        <w:pStyle w:val="15"/>
        <w:spacing w:before="156" w:after="156"/>
        <w:ind w:firstLine="618" w:firstLineChars="221"/>
        <w:rPr>
          <w:rFonts w:cs="Times New Roman"/>
          <w:bCs w:val="0"/>
        </w:rPr>
      </w:pPr>
      <w:r>
        <w:rPr>
          <w:rFonts w:hint="eastAsia" w:cs="Times New Roman"/>
          <w:bCs w:val="0"/>
        </w:rPr>
        <w:t>5、以下文件中</w:t>
      </w:r>
      <w:r>
        <w:rPr>
          <w:rFonts w:hint="eastAsia" w:cs="Times New Roman"/>
          <w:b/>
          <w:color w:val="FF0000"/>
        </w:rPr>
        <w:t>红色字体</w:t>
      </w:r>
      <w:r>
        <w:rPr>
          <w:rFonts w:hint="eastAsia" w:cs="Times New Roman"/>
          <w:bCs w:val="0"/>
        </w:rPr>
        <w:t>部分，请各参选人根据实际情况填写后，修改为黑色字体打印。</w:t>
      </w:r>
    </w:p>
    <w:p w14:paraId="6F700D90">
      <w:pPr>
        <w:pStyle w:val="15"/>
        <w:spacing w:before="156" w:after="156"/>
        <w:ind w:firstLine="618" w:firstLineChars="221"/>
        <w:rPr>
          <w:rFonts w:cs="Times New Roman"/>
          <w:bCs w:val="0"/>
        </w:rPr>
      </w:pPr>
      <w:r>
        <w:rPr>
          <w:rFonts w:hint="eastAsia" w:cs="Times New Roman"/>
        </w:rPr>
        <w:t>6、</w:t>
      </w:r>
      <w:r>
        <w:rPr>
          <w:rFonts w:hint="eastAsia" w:cs="Times New Roman"/>
          <w:bCs w:val="0"/>
        </w:rPr>
        <w:t>目录页码请根据实际情况编写。</w:t>
      </w:r>
    </w:p>
    <w:p w14:paraId="355B2C54">
      <w:pPr>
        <w:pStyle w:val="15"/>
        <w:spacing w:before="156" w:after="156"/>
        <w:ind w:firstLine="618" w:firstLineChars="221"/>
        <w:rPr>
          <w:rFonts w:cs="Times New Roman"/>
          <w:bCs w:val="0"/>
        </w:rPr>
      </w:pPr>
    </w:p>
    <w:p w14:paraId="0B9FB005">
      <w:pPr>
        <w:spacing w:line="1000" w:lineRule="exact"/>
        <w:jc w:val="center"/>
        <w:rPr>
          <w:rFonts w:hAnsi="宋体"/>
          <w:b/>
          <w:sz w:val="44"/>
          <w:szCs w:val="44"/>
        </w:rPr>
      </w:pPr>
    </w:p>
    <w:p w14:paraId="770F9BF5">
      <w:pPr>
        <w:spacing w:line="1000" w:lineRule="exact"/>
        <w:jc w:val="center"/>
        <w:rPr>
          <w:rFonts w:hAnsi="宋体"/>
          <w:b/>
          <w:sz w:val="44"/>
          <w:szCs w:val="44"/>
        </w:rPr>
      </w:pPr>
    </w:p>
    <w:p w14:paraId="1CAF797C">
      <w:pPr>
        <w:spacing w:line="1000" w:lineRule="exact"/>
        <w:rPr>
          <w:rFonts w:hAnsi="宋体"/>
          <w:b/>
          <w:sz w:val="44"/>
          <w:szCs w:val="44"/>
        </w:rPr>
      </w:pPr>
    </w:p>
    <w:p w14:paraId="6274310B">
      <w:pPr>
        <w:spacing w:line="1000" w:lineRule="exact"/>
        <w:jc w:val="center"/>
        <w:rPr>
          <w:rFonts w:hAnsi="宋体"/>
          <w:b/>
          <w:sz w:val="44"/>
          <w:szCs w:val="44"/>
        </w:rPr>
        <w:sectPr>
          <w:footerReference r:id="rId5" w:type="default"/>
          <w:pgSz w:w="11906" w:h="16838"/>
          <w:pgMar w:top="1304" w:right="1531" w:bottom="1247" w:left="1757" w:header="851" w:footer="992" w:gutter="0"/>
          <w:pgBorders w:display="notFirstPage">
            <w:top w:val="none" w:sz="0" w:space="0"/>
            <w:left w:val="none" w:sz="0" w:space="0"/>
            <w:bottom w:val="none" w:sz="0" w:space="0"/>
            <w:right w:val="none" w:sz="0" w:space="0"/>
          </w:pgBorders>
          <w:pgNumType w:start="1"/>
          <w:cols w:space="720" w:num="1"/>
          <w:docGrid w:type="lines" w:linePitch="312" w:charSpace="0"/>
        </w:sectPr>
      </w:pPr>
    </w:p>
    <w:p w14:paraId="0448155D">
      <w:pPr>
        <w:spacing w:line="1000" w:lineRule="exact"/>
        <w:jc w:val="center"/>
        <w:rPr>
          <w:rFonts w:hAnsi="宋体"/>
          <w:b/>
          <w:sz w:val="44"/>
          <w:szCs w:val="44"/>
        </w:rPr>
      </w:pPr>
      <w:r>
        <w:rPr>
          <w:rFonts w:hint="eastAsia" w:hAnsi="宋体"/>
          <w:b/>
          <w:sz w:val="44"/>
          <w:szCs w:val="44"/>
        </w:rPr>
        <w:t>目录</w:t>
      </w:r>
    </w:p>
    <w:p w14:paraId="1C880B95">
      <w:pPr>
        <w:spacing w:line="500" w:lineRule="exact"/>
        <w:jc w:val="center"/>
        <w:rPr>
          <w:b/>
          <w:bCs/>
          <w:sz w:val="36"/>
          <w:szCs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4695"/>
        <w:gridCol w:w="1815"/>
      </w:tblGrid>
      <w:tr w14:paraId="399D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tcPr>
          <w:p w14:paraId="525175FB">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4695" w:type="dxa"/>
          </w:tcPr>
          <w:p w14:paraId="05E450CD">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内容</w:t>
            </w:r>
          </w:p>
        </w:tc>
        <w:tc>
          <w:tcPr>
            <w:tcW w:w="1815" w:type="dxa"/>
          </w:tcPr>
          <w:p w14:paraId="464BA491">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页码</w:t>
            </w:r>
          </w:p>
        </w:tc>
      </w:tr>
      <w:tr w14:paraId="1182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5FC88FA9">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4695" w:type="dxa"/>
          </w:tcPr>
          <w:p w14:paraId="10AE6058">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报价表 </w:t>
            </w:r>
          </w:p>
        </w:tc>
        <w:tc>
          <w:tcPr>
            <w:tcW w:w="1815" w:type="dxa"/>
          </w:tcPr>
          <w:p w14:paraId="61C3CEDB">
            <w:pPr>
              <w:spacing w:line="500" w:lineRule="exact"/>
              <w:jc w:val="center"/>
              <w:rPr>
                <w:rFonts w:ascii="仿宋_GB2312" w:hAnsi="仿宋_GB2312" w:eastAsia="仿宋_GB2312" w:cs="仿宋_GB2312"/>
                <w:kern w:val="0"/>
                <w:sz w:val="24"/>
              </w:rPr>
            </w:pPr>
          </w:p>
        </w:tc>
      </w:tr>
      <w:tr w14:paraId="53B3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5FE9A1E3">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4695" w:type="dxa"/>
          </w:tcPr>
          <w:p w14:paraId="2C9AF7E8">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参选书</w:t>
            </w:r>
          </w:p>
        </w:tc>
        <w:tc>
          <w:tcPr>
            <w:tcW w:w="1815" w:type="dxa"/>
          </w:tcPr>
          <w:p w14:paraId="0D728807">
            <w:pPr>
              <w:spacing w:line="500" w:lineRule="exact"/>
              <w:jc w:val="center"/>
              <w:rPr>
                <w:rFonts w:ascii="仿宋_GB2312" w:hAnsi="仿宋_GB2312" w:eastAsia="仿宋_GB2312" w:cs="仿宋_GB2312"/>
                <w:kern w:val="0"/>
                <w:sz w:val="24"/>
              </w:rPr>
            </w:pPr>
          </w:p>
        </w:tc>
      </w:tr>
      <w:tr w14:paraId="19E8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Merge w:val="restart"/>
            <w:vAlign w:val="center"/>
          </w:tcPr>
          <w:p w14:paraId="5CA620F9">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4695" w:type="dxa"/>
          </w:tcPr>
          <w:p w14:paraId="3617C23B">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法定代表人授权书</w:t>
            </w:r>
          </w:p>
        </w:tc>
        <w:tc>
          <w:tcPr>
            <w:tcW w:w="1815" w:type="dxa"/>
          </w:tcPr>
          <w:p w14:paraId="67060F25">
            <w:pPr>
              <w:spacing w:line="500" w:lineRule="exact"/>
              <w:jc w:val="center"/>
              <w:rPr>
                <w:rFonts w:ascii="仿宋_GB2312" w:hAnsi="仿宋_GB2312" w:eastAsia="仿宋_GB2312" w:cs="仿宋_GB2312"/>
                <w:kern w:val="0"/>
                <w:sz w:val="24"/>
              </w:rPr>
            </w:pPr>
          </w:p>
        </w:tc>
      </w:tr>
      <w:tr w14:paraId="1044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Merge w:val="continue"/>
            <w:vAlign w:val="center"/>
          </w:tcPr>
          <w:p w14:paraId="319F009B">
            <w:pPr>
              <w:spacing w:line="500" w:lineRule="exact"/>
              <w:jc w:val="center"/>
              <w:rPr>
                <w:rFonts w:ascii="仿宋_GB2312" w:hAnsi="仿宋_GB2312" w:eastAsia="仿宋_GB2312" w:cs="仿宋_GB2312"/>
                <w:kern w:val="0"/>
                <w:sz w:val="24"/>
              </w:rPr>
            </w:pPr>
          </w:p>
        </w:tc>
        <w:tc>
          <w:tcPr>
            <w:tcW w:w="4695" w:type="dxa"/>
          </w:tcPr>
          <w:p w14:paraId="4558ED97">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法定代表人身份证/授权代表身份证</w:t>
            </w:r>
          </w:p>
        </w:tc>
        <w:tc>
          <w:tcPr>
            <w:tcW w:w="1815" w:type="dxa"/>
          </w:tcPr>
          <w:p w14:paraId="725FB854">
            <w:pPr>
              <w:spacing w:line="500" w:lineRule="exact"/>
              <w:jc w:val="center"/>
              <w:rPr>
                <w:rFonts w:ascii="仿宋_GB2312" w:hAnsi="仿宋_GB2312" w:eastAsia="仿宋_GB2312" w:cs="仿宋_GB2312"/>
                <w:kern w:val="0"/>
                <w:sz w:val="24"/>
              </w:rPr>
            </w:pPr>
          </w:p>
        </w:tc>
      </w:tr>
      <w:tr w14:paraId="4B7B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101D40D7">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4695" w:type="dxa"/>
          </w:tcPr>
          <w:p w14:paraId="0FB1C9BA">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公司简介</w:t>
            </w:r>
          </w:p>
        </w:tc>
        <w:tc>
          <w:tcPr>
            <w:tcW w:w="1815" w:type="dxa"/>
          </w:tcPr>
          <w:p w14:paraId="1A1F4F1F">
            <w:pPr>
              <w:spacing w:line="500" w:lineRule="exact"/>
              <w:jc w:val="center"/>
              <w:rPr>
                <w:rFonts w:ascii="仿宋_GB2312" w:hAnsi="仿宋_GB2312" w:eastAsia="仿宋_GB2312" w:cs="仿宋_GB2312"/>
                <w:kern w:val="0"/>
                <w:sz w:val="24"/>
              </w:rPr>
            </w:pPr>
          </w:p>
        </w:tc>
      </w:tr>
      <w:tr w14:paraId="6528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525BDDDE">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4695" w:type="dxa"/>
          </w:tcPr>
          <w:p w14:paraId="08997679">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营业执照复印件</w:t>
            </w:r>
          </w:p>
        </w:tc>
        <w:tc>
          <w:tcPr>
            <w:tcW w:w="1815" w:type="dxa"/>
          </w:tcPr>
          <w:p w14:paraId="547D03DC">
            <w:pPr>
              <w:spacing w:line="500" w:lineRule="exact"/>
              <w:jc w:val="center"/>
              <w:rPr>
                <w:rFonts w:ascii="仿宋_GB2312" w:hAnsi="仿宋_GB2312" w:eastAsia="仿宋_GB2312" w:cs="仿宋_GB2312"/>
                <w:kern w:val="0"/>
                <w:sz w:val="24"/>
              </w:rPr>
            </w:pPr>
          </w:p>
        </w:tc>
      </w:tr>
      <w:tr w14:paraId="1094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4FFEE0FC">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4695" w:type="dxa"/>
          </w:tcPr>
          <w:p w14:paraId="0EA65198">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危险废物运输资质</w:t>
            </w:r>
          </w:p>
        </w:tc>
        <w:tc>
          <w:tcPr>
            <w:tcW w:w="1815" w:type="dxa"/>
          </w:tcPr>
          <w:p w14:paraId="0F616376">
            <w:pPr>
              <w:spacing w:line="500" w:lineRule="exact"/>
              <w:jc w:val="center"/>
              <w:rPr>
                <w:rFonts w:ascii="仿宋_GB2312" w:hAnsi="仿宋_GB2312" w:eastAsia="仿宋_GB2312" w:cs="仿宋_GB2312"/>
                <w:kern w:val="0"/>
                <w:sz w:val="24"/>
              </w:rPr>
            </w:pPr>
          </w:p>
        </w:tc>
      </w:tr>
      <w:tr w14:paraId="4C02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5F954860">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4695" w:type="dxa"/>
          </w:tcPr>
          <w:p w14:paraId="4D33E40F">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应急预案</w:t>
            </w:r>
          </w:p>
        </w:tc>
        <w:tc>
          <w:tcPr>
            <w:tcW w:w="1815" w:type="dxa"/>
          </w:tcPr>
          <w:p w14:paraId="1356EC9F">
            <w:pPr>
              <w:spacing w:line="500" w:lineRule="exact"/>
              <w:jc w:val="center"/>
              <w:rPr>
                <w:rFonts w:ascii="仿宋_GB2312" w:hAnsi="仿宋_GB2312" w:eastAsia="仿宋_GB2312" w:cs="仿宋_GB2312"/>
                <w:kern w:val="0"/>
                <w:sz w:val="24"/>
              </w:rPr>
            </w:pPr>
          </w:p>
        </w:tc>
      </w:tr>
      <w:tr w14:paraId="246F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7DDC2172">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4695" w:type="dxa"/>
          </w:tcPr>
          <w:p w14:paraId="5106BD4D">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运输车辆情况</w:t>
            </w:r>
          </w:p>
        </w:tc>
        <w:tc>
          <w:tcPr>
            <w:tcW w:w="1815" w:type="dxa"/>
          </w:tcPr>
          <w:p w14:paraId="64E7C248">
            <w:pPr>
              <w:spacing w:line="500" w:lineRule="exact"/>
              <w:jc w:val="center"/>
              <w:rPr>
                <w:rFonts w:ascii="仿宋_GB2312" w:hAnsi="仿宋_GB2312" w:eastAsia="仿宋_GB2312" w:cs="仿宋_GB2312"/>
                <w:kern w:val="0"/>
                <w:sz w:val="24"/>
              </w:rPr>
            </w:pPr>
          </w:p>
        </w:tc>
      </w:tr>
      <w:tr w14:paraId="163C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3CB8940D">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4695" w:type="dxa"/>
          </w:tcPr>
          <w:p w14:paraId="295F87E5">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拟派遣人员</w:t>
            </w:r>
          </w:p>
        </w:tc>
        <w:tc>
          <w:tcPr>
            <w:tcW w:w="1815" w:type="dxa"/>
          </w:tcPr>
          <w:p w14:paraId="2AA97341">
            <w:pPr>
              <w:spacing w:line="500" w:lineRule="exact"/>
              <w:jc w:val="center"/>
              <w:rPr>
                <w:rFonts w:ascii="仿宋_GB2312" w:hAnsi="仿宋_GB2312" w:eastAsia="仿宋_GB2312" w:cs="仿宋_GB2312"/>
                <w:kern w:val="0"/>
                <w:sz w:val="24"/>
              </w:rPr>
            </w:pPr>
          </w:p>
        </w:tc>
      </w:tr>
      <w:tr w14:paraId="3CEB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6526C6A9">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4695" w:type="dxa"/>
          </w:tcPr>
          <w:p w14:paraId="5A31C6AE">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承诺函</w:t>
            </w:r>
          </w:p>
        </w:tc>
        <w:tc>
          <w:tcPr>
            <w:tcW w:w="1815" w:type="dxa"/>
          </w:tcPr>
          <w:p w14:paraId="4AD15C2D">
            <w:pPr>
              <w:spacing w:line="500" w:lineRule="exact"/>
              <w:jc w:val="center"/>
              <w:rPr>
                <w:rFonts w:ascii="仿宋_GB2312" w:hAnsi="仿宋_GB2312" w:eastAsia="仿宋_GB2312" w:cs="仿宋_GB2312"/>
                <w:kern w:val="0"/>
                <w:sz w:val="24"/>
              </w:rPr>
            </w:pPr>
          </w:p>
        </w:tc>
      </w:tr>
      <w:tr w14:paraId="0586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26B141D0">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4695" w:type="dxa"/>
          </w:tcPr>
          <w:p w14:paraId="13F3EA9B">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参选保证金缴款凭证（截图）</w:t>
            </w:r>
          </w:p>
        </w:tc>
        <w:tc>
          <w:tcPr>
            <w:tcW w:w="1815" w:type="dxa"/>
          </w:tcPr>
          <w:p w14:paraId="5DAB92D0">
            <w:pPr>
              <w:spacing w:line="500" w:lineRule="exact"/>
              <w:jc w:val="center"/>
              <w:rPr>
                <w:rFonts w:ascii="仿宋_GB2312" w:hAnsi="仿宋_GB2312" w:eastAsia="仿宋_GB2312" w:cs="仿宋_GB2312"/>
                <w:kern w:val="0"/>
                <w:sz w:val="24"/>
              </w:rPr>
            </w:pPr>
          </w:p>
        </w:tc>
      </w:tr>
      <w:tr w14:paraId="65F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616A40C0">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4695" w:type="dxa"/>
          </w:tcPr>
          <w:p w14:paraId="2FD9180D">
            <w:pPr>
              <w:spacing w:line="5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退还参选保证金声明函</w:t>
            </w:r>
          </w:p>
        </w:tc>
        <w:tc>
          <w:tcPr>
            <w:tcW w:w="1815" w:type="dxa"/>
          </w:tcPr>
          <w:p w14:paraId="227E9DE7">
            <w:pPr>
              <w:spacing w:line="500" w:lineRule="exact"/>
              <w:jc w:val="center"/>
              <w:rPr>
                <w:rFonts w:ascii="仿宋_GB2312" w:hAnsi="仿宋_GB2312" w:eastAsia="仿宋_GB2312" w:cs="仿宋_GB2312"/>
                <w:kern w:val="0"/>
                <w:sz w:val="24"/>
              </w:rPr>
            </w:pPr>
          </w:p>
        </w:tc>
      </w:tr>
      <w:tr w14:paraId="6384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6425AADF">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4695" w:type="dxa"/>
          </w:tcPr>
          <w:p w14:paraId="56C5522D">
            <w:pPr>
              <w:spacing w:line="500" w:lineRule="exact"/>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类似业绩</w:t>
            </w:r>
          </w:p>
        </w:tc>
        <w:tc>
          <w:tcPr>
            <w:tcW w:w="1815" w:type="dxa"/>
          </w:tcPr>
          <w:p w14:paraId="1167928C">
            <w:pPr>
              <w:spacing w:line="500" w:lineRule="exact"/>
              <w:jc w:val="center"/>
              <w:rPr>
                <w:rFonts w:ascii="仿宋_GB2312" w:hAnsi="仿宋_GB2312" w:eastAsia="仿宋_GB2312" w:cs="仿宋_GB2312"/>
                <w:kern w:val="0"/>
                <w:sz w:val="24"/>
              </w:rPr>
            </w:pPr>
          </w:p>
        </w:tc>
      </w:tr>
      <w:tr w14:paraId="0944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055A4091">
            <w:pPr>
              <w:spacing w:line="50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14</w:t>
            </w:r>
          </w:p>
        </w:tc>
        <w:tc>
          <w:tcPr>
            <w:tcW w:w="4695" w:type="dxa"/>
          </w:tcPr>
          <w:p w14:paraId="55AEAE8E">
            <w:pPr>
              <w:spacing w:line="50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其他</w:t>
            </w:r>
          </w:p>
        </w:tc>
        <w:tc>
          <w:tcPr>
            <w:tcW w:w="1815" w:type="dxa"/>
          </w:tcPr>
          <w:p w14:paraId="6C242428">
            <w:pPr>
              <w:spacing w:line="500" w:lineRule="exact"/>
              <w:jc w:val="center"/>
              <w:rPr>
                <w:rFonts w:ascii="仿宋_GB2312" w:hAnsi="仿宋_GB2312" w:eastAsia="仿宋_GB2312" w:cs="仿宋_GB2312"/>
                <w:kern w:val="0"/>
                <w:sz w:val="24"/>
              </w:rPr>
            </w:pPr>
          </w:p>
        </w:tc>
      </w:tr>
    </w:tbl>
    <w:p w14:paraId="03E9EA2D">
      <w:pPr>
        <w:spacing w:line="500" w:lineRule="exact"/>
        <w:jc w:val="center"/>
        <w:rPr>
          <w:rFonts w:ascii="宋体" w:hAnsi="宋体" w:cs="宋体"/>
          <w:b/>
          <w:bCs/>
          <w:sz w:val="24"/>
        </w:rPr>
      </w:pPr>
    </w:p>
    <w:p w14:paraId="27E9A397">
      <w:pPr>
        <w:spacing w:line="500" w:lineRule="exact"/>
        <w:jc w:val="center"/>
        <w:rPr>
          <w:b/>
          <w:bCs/>
          <w:sz w:val="36"/>
          <w:szCs w:val="36"/>
        </w:rPr>
      </w:pPr>
    </w:p>
    <w:p w14:paraId="17DC7302">
      <w:pPr>
        <w:pStyle w:val="14"/>
        <w:rPr>
          <w:b/>
          <w:bCs/>
          <w:sz w:val="36"/>
          <w:szCs w:val="36"/>
        </w:rPr>
      </w:pPr>
    </w:p>
    <w:p w14:paraId="2F1074B2">
      <w:pPr>
        <w:pStyle w:val="14"/>
        <w:rPr>
          <w:b/>
          <w:bCs/>
          <w:sz w:val="36"/>
          <w:szCs w:val="36"/>
        </w:rPr>
      </w:pPr>
    </w:p>
    <w:p w14:paraId="0B175A97">
      <w:pPr>
        <w:pStyle w:val="14"/>
        <w:rPr>
          <w:b/>
          <w:bCs/>
          <w:sz w:val="36"/>
          <w:szCs w:val="36"/>
        </w:rPr>
      </w:pPr>
    </w:p>
    <w:p w14:paraId="1629B063">
      <w:pPr>
        <w:pStyle w:val="15"/>
        <w:spacing w:beforeLines="0" w:afterLines="0" w:line="240" w:lineRule="auto"/>
        <w:ind w:firstLine="0" w:firstLineChars="0"/>
        <w:jc w:val="center"/>
        <w:rPr>
          <w:b/>
          <w:bCs w:val="0"/>
          <w:sz w:val="36"/>
          <w:szCs w:val="36"/>
        </w:rPr>
        <w:sectPr>
          <w:footerReference r:id="rId6" w:type="default"/>
          <w:pgSz w:w="11906" w:h="16838"/>
          <w:pgMar w:top="1304" w:right="1531" w:bottom="1247" w:left="1757" w:header="851" w:footer="992" w:gutter="0"/>
          <w:pgBorders w:display="notFirstPage">
            <w:top w:val="none" w:sz="0" w:space="0"/>
            <w:left w:val="none" w:sz="0" w:space="0"/>
            <w:bottom w:val="none" w:sz="0" w:space="0"/>
            <w:right w:val="none" w:sz="0" w:space="0"/>
          </w:pgBorders>
          <w:pgNumType w:start="1"/>
          <w:cols w:space="720" w:num="1"/>
          <w:docGrid w:type="lines" w:linePitch="312" w:charSpace="0"/>
        </w:sectPr>
      </w:pPr>
    </w:p>
    <w:p w14:paraId="0FC37022">
      <w:pPr>
        <w:pStyle w:val="15"/>
        <w:spacing w:beforeLines="0" w:afterLines="0" w:line="240" w:lineRule="auto"/>
        <w:ind w:firstLine="0" w:firstLineChars="0"/>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报价表</w:t>
      </w:r>
    </w:p>
    <w:p w14:paraId="5A07422C">
      <w:pPr>
        <w:spacing w:line="360" w:lineRule="auto"/>
        <w:ind w:firstLine="360" w:firstLineChars="150"/>
        <w:rPr>
          <w:sz w:val="24"/>
        </w:rPr>
      </w:pPr>
    </w:p>
    <w:p w14:paraId="55655957">
      <w:pPr>
        <w:spacing w:beforeLines="25" w:line="400" w:lineRule="exact"/>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参选人名称：</w:t>
      </w:r>
      <w:r>
        <w:rPr>
          <w:rFonts w:hint="eastAsia" w:ascii="仿宋_GB2312" w:hAnsi="仿宋_GB2312" w:eastAsia="仿宋_GB2312" w:cs="仿宋_GB2312"/>
          <w:color w:val="FF0000"/>
          <w:sz w:val="24"/>
          <w:u w:val="single"/>
        </w:rPr>
        <w:t>（单位全称并加盖公章）</w:t>
      </w:r>
    </w:p>
    <w:p w14:paraId="63983EBE">
      <w:pPr>
        <w:spacing w:beforeLines="25" w:line="400" w:lineRule="exact"/>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采购项目名称：宁德市福化环保科技有限公司关于省内危险废物运输项目</w:t>
      </w:r>
    </w:p>
    <w:p w14:paraId="22D6BFB3">
      <w:pPr>
        <w:spacing w:beforeLines="25" w:line="400" w:lineRule="exact"/>
        <w:ind w:firstLine="360" w:firstLineChars="15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比选编号：HB-NDHB-BX-2024</w:t>
      </w:r>
      <w:r>
        <w:rPr>
          <w:rFonts w:hint="eastAsia" w:ascii="仿宋_GB2312" w:hAnsi="仿宋_GB2312" w:eastAsia="仿宋_GB2312" w:cs="仿宋_GB2312"/>
          <w:sz w:val="24"/>
          <w:highlight w:val="none"/>
          <w:lang w:val="en-US" w:eastAsia="zh-CN"/>
        </w:rPr>
        <w:t>-12-02</w:t>
      </w:r>
    </w:p>
    <w:p w14:paraId="518908A0">
      <w:pPr>
        <w:spacing w:beforeLines="25" w:line="400" w:lineRule="exact"/>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单位：元/吨·公里（人民币）（开具增值税专用发票，税率9%）</w:t>
      </w:r>
    </w:p>
    <w:p w14:paraId="08CE68F2">
      <w:pPr>
        <w:pStyle w:val="14"/>
        <w:spacing w:beforeLines="25" w:line="400" w:lineRule="exact"/>
        <w:rPr>
          <w:rFonts w:ascii="仿宋_GB2312" w:hAnsi="仿宋_GB2312" w:eastAsia="仿宋_GB2312" w:cs="仿宋_GB2312"/>
        </w:rPr>
      </w:pPr>
    </w:p>
    <w:tbl>
      <w:tblPr>
        <w:tblStyle w:val="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2010"/>
        <w:gridCol w:w="3120"/>
        <w:gridCol w:w="2448"/>
      </w:tblGrid>
      <w:tr w14:paraId="256A3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trPr>
        <w:tc>
          <w:tcPr>
            <w:tcW w:w="816" w:type="dxa"/>
            <w:tcBorders>
              <w:top w:val="single" w:color="auto" w:sz="4" w:space="0"/>
              <w:left w:val="single" w:color="auto" w:sz="4" w:space="0"/>
              <w:bottom w:val="single" w:color="auto" w:sz="4" w:space="0"/>
              <w:right w:val="single" w:color="auto" w:sz="4" w:space="0"/>
            </w:tcBorders>
            <w:vAlign w:val="center"/>
          </w:tcPr>
          <w:p w14:paraId="1E206E8C">
            <w:pPr>
              <w:spacing w:beforeLines="25"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010" w:type="dxa"/>
            <w:tcBorders>
              <w:top w:val="single" w:color="auto" w:sz="4" w:space="0"/>
              <w:left w:val="single" w:color="auto" w:sz="4" w:space="0"/>
              <w:bottom w:val="single" w:color="auto" w:sz="4" w:space="0"/>
            </w:tcBorders>
            <w:vAlign w:val="center"/>
          </w:tcPr>
          <w:p w14:paraId="501F03B3">
            <w:pPr>
              <w:spacing w:beforeLines="25"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项目类别</w:t>
            </w:r>
          </w:p>
        </w:tc>
        <w:tc>
          <w:tcPr>
            <w:tcW w:w="3120" w:type="dxa"/>
            <w:tcBorders>
              <w:top w:val="single" w:color="auto" w:sz="4" w:space="0"/>
              <w:bottom w:val="single" w:color="auto" w:sz="4" w:space="0"/>
              <w:right w:val="single" w:color="auto" w:sz="4" w:space="0"/>
            </w:tcBorders>
            <w:vAlign w:val="center"/>
          </w:tcPr>
          <w:p w14:paraId="7EA22514">
            <w:pPr>
              <w:widowControl/>
              <w:spacing w:beforeLines="25" w:line="400" w:lineRule="exact"/>
              <w:jc w:val="center"/>
              <w:rPr>
                <w:rFonts w:ascii="仿宋_GB2312" w:hAnsi="仿宋_GB2312" w:eastAsia="仿宋_GB2312" w:cs="仿宋_GB2312"/>
              </w:rPr>
            </w:pPr>
            <w:r>
              <w:rPr>
                <w:rFonts w:hint="eastAsia" w:ascii="仿宋_GB2312" w:hAnsi="仿宋_GB2312" w:eastAsia="仿宋_GB2312" w:cs="仿宋_GB2312"/>
              </w:rPr>
              <w:t>100-250公里（含）基准价</w:t>
            </w:r>
          </w:p>
          <w:p w14:paraId="122EA66A">
            <w:pPr>
              <w:pStyle w:val="2"/>
              <w:spacing w:beforeLines="25" w:line="400" w:lineRule="exact"/>
              <w:jc w:val="center"/>
              <w:rPr>
                <w:rFonts w:ascii="仿宋_GB2312" w:hAnsi="仿宋_GB2312" w:eastAsia="仿宋_GB2312" w:cs="仿宋_GB2312"/>
              </w:rPr>
            </w:pPr>
            <w:r>
              <w:rPr>
                <w:rFonts w:hint="eastAsia" w:ascii="仿宋_GB2312" w:hAnsi="仿宋_GB2312" w:eastAsia="仿宋_GB2312" w:cs="仿宋_GB2312"/>
                <w:sz w:val="24"/>
              </w:rPr>
              <w:t>（保留小数点后两位）</w:t>
            </w:r>
          </w:p>
        </w:tc>
        <w:tc>
          <w:tcPr>
            <w:tcW w:w="2448" w:type="dxa"/>
            <w:tcBorders>
              <w:top w:val="single" w:color="auto" w:sz="4" w:space="0"/>
              <w:bottom w:val="single" w:color="auto" w:sz="4" w:space="0"/>
              <w:right w:val="single" w:color="auto" w:sz="4" w:space="0"/>
            </w:tcBorders>
            <w:vAlign w:val="center"/>
          </w:tcPr>
          <w:p w14:paraId="37DC8F36">
            <w:pPr>
              <w:pStyle w:val="2"/>
              <w:spacing w:beforeLines="25" w:line="400" w:lineRule="exact"/>
              <w:jc w:val="center"/>
              <w:rPr>
                <w:rFonts w:ascii="仿宋_GB2312" w:hAnsi="仿宋_GB2312" w:eastAsia="仿宋_GB2312" w:cs="仿宋_GB2312"/>
                <w:sz w:val="24"/>
              </w:rPr>
            </w:pPr>
            <w:r>
              <w:rPr>
                <w:rFonts w:hint="eastAsia" w:ascii="仿宋_GB2312" w:hAnsi="仿宋_GB2312" w:eastAsia="仿宋_GB2312" w:cs="仿宋_GB2312"/>
                <w:bCs/>
                <w:sz w:val="24"/>
                <w:szCs w:val="24"/>
                <w:u w:val="single"/>
              </w:rPr>
              <w:t>最高限价</w:t>
            </w:r>
          </w:p>
        </w:tc>
      </w:tr>
      <w:tr w14:paraId="27A7A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816" w:type="dxa"/>
            <w:tcBorders>
              <w:top w:val="single" w:color="auto" w:sz="4" w:space="0"/>
              <w:left w:val="single" w:color="auto" w:sz="4" w:space="0"/>
              <w:bottom w:val="single" w:color="auto" w:sz="4" w:space="0"/>
              <w:right w:val="single" w:color="auto" w:sz="4" w:space="0"/>
            </w:tcBorders>
            <w:vAlign w:val="center"/>
          </w:tcPr>
          <w:p w14:paraId="0694B038">
            <w:pPr>
              <w:spacing w:beforeLines="25"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10" w:type="dxa"/>
            <w:tcBorders>
              <w:top w:val="single" w:color="auto" w:sz="4" w:space="0"/>
              <w:left w:val="single" w:color="auto" w:sz="4" w:space="0"/>
              <w:bottom w:val="single" w:color="auto" w:sz="4" w:space="0"/>
            </w:tcBorders>
            <w:vAlign w:val="center"/>
          </w:tcPr>
          <w:p w14:paraId="29BD4A4A">
            <w:pPr>
              <w:spacing w:beforeLines="25"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运输费</w:t>
            </w:r>
          </w:p>
        </w:tc>
        <w:tc>
          <w:tcPr>
            <w:tcW w:w="3120" w:type="dxa"/>
            <w:tcBorders>
              <w:top w:val="single" w:color="auto" w:sz="4" w:space="0"/>
              <w:bottom w:val="single" w:color="auto" w:sz="4" w:space="0"/>
              <w:right w:val="single" w:color="auto" w:sz="4" w:space="0"/>
            </w:tcBorders>
            <w:vAlign w:val="center"/>
          </w:tcPr>
          <w:p w14:paraId="089BF506">
            <w:pPr>
              <w:widowControl/>
              <w:spacing w:beforeLines="25" w:line="400" w:lineRule="exact"/>
              <w:jc w:val="center"/>
              <w:rPr>
                <w:rFonts w:ascii="仿宋_GB2312" w:hAnsi="仿宋_GB2312" w:eastAsia="仿宋_GB2312" w:cs="仿宋_GB2312"/>
              </w:rPr>
            </w:pPr>
          </w:p>
        </w:tc>
        <w:tc>
          <w:tcPr>
            <w:tcW w:w="2448" w:type="dxa"/>
            <w:tcBorders>
              <w:top w:val="single" w:color="auto" w:sz="4" w:space="0"/>
              <w:bottom w:val="single" w:color="auto" w:sz="4" w:space="0"/>
              <w:right w:val="single" w:color="auto" w:sz="4" w:space="0"/>
            </w:tcBorders>
            <w:vAlign w:val="center"/>
          </w:tcPr>
          <w:p w14:paraId="3E185CB4">
            <w:pPr>
              <w:widowControl/>
              <w:spacing w:beforeLines="25" w:line="400" w:lineRule="exact"/>
              <w:jc w:val="center"/>
              <w:rPr>
                <w:rFonts w:ascii="仿宋_GB2312" w:hAnsi="仿宋_GB2312" w:eastAsia="仿宋_GB2312" w:cs="仿宋_GB2312"/>
              </w:rPr>
            </w:pPr>
            <w:r>
              <w:rPr>
                <w:rFonts w:hint="eastAsia" w:ascii="仿宋_GB2312" w:hAnsi="仿宋_GB2312" w:eastAsia="仿宋_GB2312" w:cs="仿宋_GB2312"/>
                <w:sz w:val="24"/>
              </w:rPr>
              <w:t>0.58元/吨·公里</w:t>
            </w:r>
          </w:p>
        </w:tc>
      </w:tr>
    </w:tbl>
    <w:p w14:paraId="33BB1850">
      <w:pPr>
        <w:spacing w:beforeLines="25" w:line="400" w:lineRule="exact"/>
        <w:rPr>
          <w:rFonts w:ascii="仿宋_GB2312" w:hAnsi="仿宋_GB2312" w:eastAsia="仿宋_GB2312" w:cs="仿宋_GB2312"/>
          <w:sz w:val="24"/>
        </w:rPr>
      </w:pPr>
      <w:r>
        <w:rPr>
          <w:rFonts w:hint="eastAsia" w:ascii="仿宋_GB2312" w:hAnsi="仿宋_GB2312" w:eastAsia="仿宋_GB2312" w:cs="仿宋_GB2312"/>
        </w:rPr>
        <w:tab/>
      </w:r>
    </w:p>
    <w:p w14:paraId="521FC35C">
      <w:pPr>
        <w:spacing w:beforeLines="25" w:line="400" w:lineRule="exact"/>
        <w:ind w:firstLine="360" w:firstLineChars="150"/>
        <w:jc w:val="center"/>
        <w:rPr>
          <w:rFonts w:ascii="仿宋_GB2312" w:hAnsi="仿宋_GB2312" w:eastAsia="仿宋_GB2312" w:cs="仿宋_GB2312"/>
          <w:spacing w:val="-2"/>
          <w:sz w:val="24"/>
        </w:rPr>
      </w:pPr>
      <w:r>
        <w:rPr>
          <w:rFonts w:hint="eastAsia" w:ascii="仿宋_GB2312" w:hAnsi="仿宋_GB2312" w:eastAsia="仿宋_GB2312" w:cs="仿宋_GB2312"/>
          <w:sz w:val="24"/>
        </w:rPr>
        <w:t>参选人法定代表人（或授权委托人）：</w:t>
      </w:r>
      <w:r>
        <w:rPr>
          <w:rFonts w:hint="eastAsia" w:ascii="仿宋_GB2312" w:hAnsi="仿宋_GB2312" w:eastAsia="仿宋_GB2312" w:cs="仿宋_GB2312"/>
          <w:color w:val="FF0000"/>
          <w:sz w:val="24"/>
          <w:u w:val="single"/>
        </w:rPr>
        <w:t>签  字</w:t>
      </w:r>
    </w:p>
    <w:p w14:paraId="6693BB63">
      <w:pPr>
        <w:spacing w:beforeLines="25" w:line="400" w:lineRule="exact"/>
        <w:ind w:firstLine="354" w:firstLineChars="150"/>
        <w:jc w:val="center"/>
        <w:rPr>
          <w:rFonts w:ascii="仿宋_GB2312" w:hAnsi="仿宋_GB2312" w:eastAsia="仿宋_GB2312" w:cs="仿宋_GB2312"/>
          <w:spacing w:val="-2"/>
          <w:sz w:val="24"/>
        </w:rPr>
      </w:pPr>
      <w:r>
        <w:rPr>
          <w:rFonts w:hint="eastAsia" w:ascii="仿宋_GB2312" w:hAnsi="仿宋_GB2312" w:eastAsia="仿宋_GB2312" w:cs="仿宋_GB2312"/>
          <w:spacing w:val="-2"/>
          <w:sz w:val="24"/>
        </w:rPr>
        <w:t>年     月      日</w:t>
      </w:r>
    </w:p>
    <w:p w14:paraId="042D583E">
      <w:pPr>
        <w:spacing w:beforeLines="25" w:line="400" w:lineRule="exact"/>
        <w:ind w:firstLine="354" w:firstLineChars="150"/>
        <w:jc w:val="center"/>
        <w:rPr>
          <w:rFonts w:ascii="仿宋_GB2312" w:hAnsi="仿宋_GB2312" w:eastAsia="仿宋_GB2312" w:cs="仿宋_GB2312"/>
          <w:spacing w:val="-2"/>
          <w:sz w:val="24"/>
        </w:rPr>
      </w:pPr>
    </w:p>
    <w:p w14:paraId="5DC73D77">
      <w:pPr>
        <w:spacing w:beforeLines="25" w:line="400" w:lineRule="exact"/>
        <w:ind w:firstLine="355" w:firstLineChars="150"/>
        <w:rPr>
          <w:rFonts w:ascii="仿宋_GB2312" w:hAnsi="仿宋_GB2312" w:eastAsia="仿宋_GB2312" w:cs="仿宋_GB2312"/>
          <w:b/>
          <w:bCs/>
          <w:spacing w:val="-2"/>
          <w:sz w:val="24"/>
          <w:u w:val="single"/>
        </w:rPr>
      </w:pPr>
      <w:r>
        <w:rPr>
          <w:rFonts w:hint="eastAsia" w:ascii="仿宋_GB2312" w:hAnsi="仿宋_GB2312" w:eastAsia="仿宋_GB2312" w:cs="仿宋_GB2312"/>
          <w:b/>
          <w:bCs/>
          <w:spacing w:val="-2"/>
          <w:sz w:val="24"/>
          <w:u w:val="single"/>
        </w:rPr>
        <w:t>参选人承诺：同意按照中选价格执行，即合同结算价格的基准价为经比选人评审的最低价。</w:t>
      </w:r>
    </w:p>
    <w:p w14:paraId="2672088A">
      <w:pPr>
        <w:spacing w:beforeLines="25" w:line="400" w:lineRule="exact"/>
        <w:rPr>
          <w:rFonts w:ascii="仿宋_GB2312" w:hAnsi="仿宋_GB2312" w:eastAsia="仿宋_GB2312" w:cs="仿宋_GB2312"/>
          <w:sz w:val="24"/>
        </w:rPr>
      </w:pPr>
    </w:p>
    <w:p w14:paraId="2E4EA61D">
      <w:pPr>
        <w:spacing w:beforeLines="25" w:line="400" w:lineRule="exact"/>
        <w:rPr>
          <w:rFonts w:ascii="仿宋_GB2312" w:hAnsi="仿宋_GB2312" w:eastAsia="仿宋_GB2312" w:cs="仿宋_GB2312"/>
          <w:sz w:val="24"/>
        </w:rPr>
      </w:pPr>
      <w:r>
        <w:rPr>
          <w:rFonts w:hint="eastAsia" w:ascii="仿宋_GB2312" w:hAnsi="仿宋_GB2312" w:eastAsia="仿宋_GB2312" w:cs="仿宋_GB2312"/>
          <w:sz w:val="24"/>
        </w:rPr>
        <w:t>备注：</w:t>
      </w:r>
    </w:p>
    <w:p w14:paraId="7FDC3FA8">
      <w:pPr>
        <w:spacing w:beforeLines="25" w:line="400" w:lineRule="exact"/>
        <w:rPr>
          <w:rFonts w:ascii="仿宋_GB2312" w:hAnsi="仿宋_GB2312" w:eastAsia="仿宋_GB2312" w:cs="仿宋_GB2312"/>
          <w:sz w:val="24"/>
        </w:rPr>
      </w:pPr>
      <w:r>
        <w:rPr>
          <w:rFonts w:hint="eastAsia" w:ascii="仿宋_GB2312" w:hAnsi="仿宋_GB2312" w:eastAsia="仿宋_GB2312" w:cs="仿宋_GB2312"/>
          <w:sz w:val="24"/>
        </w:rPr>
        <w:t>1.无参选人盖章、法定代表人或授权委托人签字的为无效响应。</w:t>
      </w:r>
    </w:p>
    <w:p w14:paraId="43F3E1D4">
      <w:pPr>
        <w:pStyle w:val="14"/>
        <w:spacing w:beforeLines="25" w:line="400" w:lineRule="exact"/>
        <w:rPr>
          <w:rFonts w:ascii="仿宋_GB2312" w:hAnsi="仿宋_GB2312" w:eastAsia="仿宋_GB2312" w:cs="仿宋_GB2312"/>
          <w:kern w:val="2"/>
          <w:sz w:val="24"/>
          <w:szCs w:val="24"/>
        </w:rPr>
      </w:pPr>
      <w:r>
        <w:rPr>
          <w:rFonts w:hint="eastAsia" w:ascii="仿宋_GB2312" w:hAnsi="仿宋_GB2312" w:eastAsia="仿宋_GB2312" w:cs="仿宋_GB2312"/>
          <w:sz w:val="24"/>
        </w:rPr>
        <w:t>2.运输费指</w:t>
      </w:r>
      <w:r>
        <w:rPr>
          <w:rFonts w:hint="eastAsia" w:ascii="仿宋_GB2312" w:hAnsi="仿宋_GB2312" w:eastAsia="仿宋_GB2312" w:cs="仿宋_GB2312"/>
          <w:b/>
          <w:bCs/>
          <w:sz w:val="24"/>
          <w:u w:val="single"/>
        </w:rPr>
        <w:t>吨公里</w:t>
      </w:r>
      <w:r>
        <w:rPr>
          <w:rFonts w:hint="eastAsia" w:ascii="仿宋_GB2312" w:hAnsi="仿宋_GB2312" w:eastAsia="仿宋_GB2312" w:cs="仿宋_GB2312"/>
          <w:b/>
          <w:bCs/>
          <w:kern w:val="2"/>
          <w:sz w:val="24"/>
          <w:szCs w:val="24"/>
          <w:u w:val="single"/>
        </w:rPr>
        <w:t>包干价（含运输车辆服务费、维修费、油费、人员工资和增值税等所有费用）</w:t>
      </w:r>
      <w:r>
        <w:rPr>
          <w:rFonts w:hint="eastAsia" w:ascii="仿宋_GB2312" w:hAnsi="仿宋_GB2312" w:eastAsia="仿宋_GB2312" w:cs="仿宋_GB2312"/>
          <w:kern w:val="2"/>
          <w:sz w:val="24"/>
          <w:szCs w:val="24"/>
        </w:rPr>
        <w:t>。</w:t>
      </w:r>
    </w:p>
    <w:p w14:paraId="340F945B">
      <w:pPr>
        <w:pStyle w:val="14"/>
        <w:spacing w:beforeLines="25" w:line="40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3.运输距离按照百度地图货车模式全程高速最短运距确认（按四舍五入保留整数）。</w:t>
      </w:r>
    </w:p>
    <w:p w14:paraId="7B2E535A">
      <w:pPr>
        <w:pStyle w:val="14"/>
        <w:spacing w:beforeLines="25" w:line="400" w:lineRule="exact"/>
        <w:rPr>
          <w:rFonts w:ascii="仿宋_GB2312" w:hAnsi="仿宋_GB2312" w:eastAsia="仿宋_GB2312" w:cs="仿宋_GB2312"/>
          <w:sz w:val="24"/>
        </w:rPr>
      </w:pPr>
      <w:r>
        <w:rPr>
          <w:rFonts w:hint="eastAsia" w:ascii="仿宋_GB2312" w:hAnsi="仿宋_GB2312" w:eastAsia="仿宋_GB2312" w:cs="仿宋_GB2312"/>
          <w:sz w:val="24"/>
        </w:rPr>
        <w:t>4.基准价：基准价为100-250KM（含）运距的运输费。</w:t>
      </w:r>
      <w:r>
        <w:rPr>
          <w:rFonts w:hint="eastAsia" w:ascii="仿宋_GB2312" w:hAnsi="仿宋_GB2312" w:eastAsia="仿宋_GB2312" w:cs="仿宋_GB2312"/>
          <w:b/>
          <w:bCs/>
          <w:sz w:val="24"/>
          <w:u w:val="single"/>
        </w:rPr>
        <w:t>中选价格为所有合格参选人中经评审的最低价，</w:t>
      </w:r>
      <w:r>
        <w:rPr>
          <w:rFonts w:hint="eastAsia" w:ascii="仿宋_GB2312" w:hAnsi="仿宋_GB2312" w:eastAsia="仿宋_GB2312" w:cs="仿宋_GB2312"/>
          <w:b/>
          <w:bCs/>
          <w:kern w:val="2"/>
          <w:sz w:val="24"/>
          <w:szCs w:val="24"/>
          <w:u w:val="single"/>
        </w:rPr>
        <w:t>中选价格作为所有中选人</w:t>
      </w:r>
      <w:r>
        <w:rPr>
          <w:rFonts w:hint="eastAsia" w:ascii="仿宋_GB2312" w:hAnsi="仿宋_GB2312" w:eastAsia="仿宋_GB2312" w:cs="仿宋_GB2312"/>
          <w:b/>
          <w:bCs/>
          <w:spacing w:val="-2"/>
          <w:sz w:val="24"/>
          <w:u w:val="single"/>
        </w:rPr>
        <w:t>合同结算价格的基准价</w:t>
      </w:r>
      <w:r>
        <w:rPr>
          <w:rFonts w:hint="eastAsia" w:ascii="仿宋_GB2312" w:hAnsi="仿宋_GB2312" w:eastAsia="仿宋_GB2312" w:cs="仿宋_GB2312"/>
          <w:b/>
          <w:bCs/>
          <w:kern w:val="2"/>
          <w:sz w:val="24"/>
          <w:szCs w:val="24"/>
          <w:u w:val="single"/>
        </w:rPr>
        <w:t>。</w:t>
      </w:r>
    </w:p>
    <w:p w14:paraId="1E267FCD">
      <w:pPr>
        <w:pStyle w:val="14"/>
        <w:spacing w:beforeLines="25" w:line="400" w:lineRule="exact"/>
        <w:rPr>
          <w:rFonts w:ascii="仿宋_GB2312" w:hAnsi="仿宋_GB2312" w:eastAsia="仿宋_GB2312" w:cs="仿宋_GB2312"/>
          <w:bCs/>
          <w:sz w:val="24"/>
        </w:rPr>
      </w:pPr>
      <w:r>
        <w:rPr>
          <w:rFonts w:hint="eastAsia" w:ascii="仿宋_GB2312" w:hAnsi="仿宋_GB2312" w:eastAsia="仿宋_GB2312" w:cs="仿宋_GB2312"/>
          <w:bCs/>
          <w:sz w:val="24"/>
        </w:rPr>
        <w:t>5.报价不得超过小数点后两位（如报价存在三位小数点则视为无效)，不得超过最高限价。</w:t>
      </w:r>
    </w:p>
    <w:p w14:paraId="5C9D1250">
      <w:pPr>
        <w:pStyle w:val="14"/>
        <w:spacing w:beforeLines="25" w:line="400" w:lineRule="exact"/>
        <w:rPr>
          <w:rFonts w:ascii="仿宋_GB2312" w:hAnsi="仿宋_GB2312" w:eastAsia="仿宋_GB2312" w:cs="仿宋_GB2312"/>
          <w:bCs/>
          <w:sz w:val="24"/>
        </w:rPr>
      </w:pPr>
      <w:r>
        <w:rPr>
          <w:rFonts w:hint="eastAsia" w:ascii="仿宋_GB2312" w:hAnsi="仿宋_GB2312" w:eastAsia="仿宋_GB2312" w:cs="仿宋_GB2312"/>
          <w:sz w:val="24"/>
        </w:rPr>
        <w:t>6</w:t>
      </w:r>
      <w:r>
        <w:rPr>
          <w:rFonts w:hint="eastAsia" w:ascii="仿宋_GB2312" w:hAnsi="仿宋_GB2312" w:eastAsia="仿宋_GB2312" w:cs="仿宋_GB2312"/>
          <w:bCs/>
          <w:sz w:val="24"/>
        </w:rPr>
        <w:t>.关于保底：</w:t>
      </w:r>
    </w:p>
    <w:p w14:paraId="54377DDA">
      <w:pPr>
        <w:pStyle w:val="14"/>
        <w:spacing w:beforeLines="25" w:line="400" w:lineRule="exact"/>
        <w:rPr>
          <w:rFonts w:ascii="仿宋_GB2312" w:hAnsi="仿宋_GB2312" w:eastAsia="仿宋_GB2312" w:cs="仿宋_GB2312"/>
          <w:bCs/>
          <w:sz w:val="24"/>
        </w:rPr>
      </w:pPr>
      <w:r>
        <w:rPr>
          <w:rFonts w:hint="eastAsia" w:ascii="仿宋_GB2312" w:hAnsi="仿宋_GB2312" w:eastAsia="仿宋_GB2312" w:cs="仿宋_GB2312"/>
          <w:bCs/>
          <w:sz w:val="24"/>
        </w:rPr>
        <w:t>（1）核定荷载量30吨以上（含）危废货运车，因宁德市福化环保科技有限公司原因，运载货物不足25吨的，按25吨结算；</w:t>
      </w:r>
    </w:p>
    <w:p w14:paraId="638D0464">
      <w:pPr>
        <w:pStyle w:val="14"/>
        <w:spacing w:beforeLines="25" w:line="400" w:lineRule="exact"/>
        <w:rPr>
          <w:rFonts w:ascii="仿宋_GB2312" w:hAnsi="仿宋_GB2312" w:eastAsia="仿宋_GB2312" w:cs="仿宋_GB2312"/>
          <w:bCs/>
          <w:sz w:val="24"/>
        </w:rPr>
      </w:pPr>
      <w:r>
        <w:rPr>
          <w:rFonts w:hint="eastAsia" w:ascii="仿宋_GB2312" w:hAnsi="仿宋_GB2312" w:eastAsia="仿宋_GB2312" w:cs="仿宋_GB2312"/>
          <w:bCs/>
          <w:sz w:val="24"/>
        </w:rPr>
        <w:t>（2）运距少于50公里，按照50公里结算（漳州古雷港经济开发区及周边区域范围内，设置保底运输结算价为900元/车）；</w:t>
      </w:r>
    </w:p>
    <w:p w14:paraId="6E85D96A">
      <w:pPr>
        <w:pStyle w:val="14"/>
        <w:spacing w:beforeLines="25" w:line="40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（3）若结算金额高于保底结算价，按就高不就低的结算方式。</w:t>
      </w:r>
    </w:p>
    <w:p w14:paraId="4A6ED0B4">
      <w:pPr>
        <w:pStyle w:val="15"/>
        <w:spacing w:beforeLines="0" w:afterLines="0" w:line="500" w:lineRule="exact"/>
        <w:ind w:firstLine="0" w:firstLineChars="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7.</w:t>
      </w:r>
      <w:r>
        <w:rPr>
          <w:rFonts w:hint="eastAsia" w:ascii="仿宋_GB2312" w:hAnsi="仿宋_GB2312" w:eastAsia="仿宋_GB2312" w:cs="仿宋_GB2312"/>
          <w:sz w:val="24"/>
          <w:szCs w:val="24"/>
        </w:rPr>
        <w:t>提供</w:t>
      </w:r>
      <w:r>
        <w:rPr>
          <w:rFonts w:hint="eastAsia" w:ascii="仿宋_GB2312" w:hAnsi="仿宋_GB2312" w:eastAsia="仿宋_GB2312" w:cs="仿宋_GB2312"/>
          <w:bCs w:val="0"/>
          <w:sz w:val="24"/>
          <w:szCs w:val="24"/>
        </w:rPr>
        <w:t>拼车运输服务，拼车运输结算如下：</w:t>
      </w:r>
    </w:p>
    <w:p w14:paraId="4CAF7E64">
      <w:pPr>
        <w:pStyle w:val="15"/>
        <w:spacing w:beforeLines="0" w:afterLines="0" w:line="500" w:lineRule="exact"/>
        <w:ind w:firstLine="48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①漳州古雷港经济开发区及周边区域（或与第一个转运点距离50公里范围内）的结算方式：每增加1个收运点增加运输费200元；</w:t>
      </w:r>
    </w:p>
    <w:p w14:paraId="75614CCB">
      <w:pPr>
        <w:pStyle w:val="15"/>
        <w:spacing w:beforeLines="0" w:afterLines="0" w:line="500" w:lineRule="exact"/>
        <w:ind w:firstLine="48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②拼车收运点，超过第一个收运点50公里的结算方式：分段结算，结算运距从第一个收运点（A点）起始计算，按拼车转运点累加。转运量未达到25吨的按25吨结算，若在下一个拼车点（B点）收运量超过25吨后，从B点开始按实际转运量结算，以此类推；</w:t>
      </w:r>
    </w:p>
    <w:p w14:paraId="33C04138">
      <w:pPr>
        <w:pStyle w:val="15"/>
        <w:spacing w:beforeLines="0" w:afterLines="0" w:line="500" w:lineRule="exact"/>
        <w:ind w:firstLine="48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③吨</w:t>
      </w:r>
      <w:r>
        <w:rPr>
          <w:rFonts w:hint="eastAsia" w:cs="宋体"/>
          <w:bCs w:val="0"/>
          <w:sz w:val="24"/>
          <w:szCs w:val="24"/>
        </w:rPr>
        <w:t>﹒</w:t>
      </w:r>
      <w:r>
        <w:rPr>
          <w:rFonts w:hint="eastAsia" w:ascii="仿宋_GB2312" w:hAnsi="仿宋_GB2312" w:eastAsia="仿宋_GB2312" w:cs="仿宋_GB2312"/>
          <w:bCs w:val="0"/>
          <w:sz w:val="24"/>
          <w:szCs w:val="24"/>
        </w:rPr>
        <w:t>公里单价按累计公里数套档。</w:t>
      </w:r>
    </w:p>
    <w:p w14:paraId="367779E8">
      <w:pPr>
        <w:pStyle w:val="14"/>
        <w:spacing w:beforeLines="25"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8.包装等材料（不限于吨桶、托盘、吨袋等）合理安排免费返还服务。</w:t>
      </w:r>
      <w:r>
        <w:rPr>
          <w:rFonts w:hint="eastAsia" w:ascii="仿宋_GB2312" w:hAnsi="仿宋_GB2312" w:eastAsia="仿宋_GB2312" w:cs="仿宋_GB2312"/>
          <w:bCs/>
          <w:sz w:val="24"/>
        </w:rPr>
        <w:t>如要求安排专车返还的，按合同的70%计算。如在漳州古雷港经济开发区及周边区域范围内专车返还的按300元/车结算。</w:t>
      </w:r>
    </w:p>
    <w:p w14:paraId="1EEA8209">
      <w:pPr>
        <w:pStyle w:val="15"/>
        <w:spacing w:beforeLines="0" w:afterLines="0" w:line="500" w:lineRule="exact"/>
        <w:ind w:firstLine="0" w:firstLineChars="0"/>
        <w:rPr>
          <w:rFonts w:hint="eastAsia" w:ascii="仿宋_GB2312" w:hAnsi="仿宋_GB2312" w:eastAsia="仿宋_GB2312" w:cs="仿宋_GB2312"/>
          <w:bCs w:val="0"/>
          <w:sz w:val="24"/>
          <w:szCs w:val="24"/>
        </w:rPr>
      </w:pPr>
      <w:bookmarkStart w:id="0" w:name="_Hlk112806194"/>
      <w:r>
        <w:rPr>
          <w:rFonts w:hint="eastAsia" w:ascii="仿宋_GB2312" w:hAnsi="仿宋_GB2312" w:eastAsia="仿宋_GB2312" w:cs="仿宋_GB2312"/>
          <w:bCs w:val="0"/>
          <w:sz w:val="24"/>
          <w:szCs w:val="24"/>
        </w:rPr>
        <w:t>9.劳务要求：参选人需根据产废企业要求，配备劳务人员做好危废打包整理工作，如需叉车配合亦需给予解决。如需劳务配合，劳务费用参照按6</w:t>
      </w:r>
      <w:r>
        <w:rPr>
          <w:rFonts w:ascii="仿宋_GB2312" w:hAnsi="仿宋_GB2312" w:eastAsia="仿宋_GB2312" w:cs="仿宋_GB2312"/>
          <w:bCs w:val="0"/>
          <w:sz w:val="24"/>
          <w:szCs w:val="24"/>
        </w:rPr>
        <w:t>00</w:t>
      </w:r>
      <w:r>
        <w:rPr>
          <w:rFonts w:hint="eastAsia" w:ascii="仿宋_GB2312" w:hAnsi="仿宋_GB2312" w:eastAsia="仿宋_GB2312" w:cs="仿宋_GB2312"/>
          <w:bCs w:val="0"/>
          <w:sz w:val="24"/>
          <w:szCs w:val="24"/>
        </w:rPr>
        <w:t>元/车次结算。（比选方有权根据实际情况对劳务费用进行调整）。</w:t>
      </w:r>
    </w:p>
    <w:bookmarkEnd w:id="0"/>
    <w:p w14:paraId="1DE8BC46">
      <w:pPr>
        <w:pStyle w:val="15"/>
        <w:spacing w:beforeLines="0" w:afterLines="0" w:line="500" w:lineRule="exact"/>
        <w:ind w:firstLine="0" w:firstLineChars="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10如需使用槽罐车，每车次补贴清洗罐体费用1500元（如不间断连续转运同类危废，按1车次计补费用）。</w:t>
      </w:r>
    </w:p>
    <w:p w14:paraId="32A6BD50">
      <w:pPr>
        <w:pStyle w:val="14"/>
        <w:spacing w:beforeLines="25" w:line="400" w:lineRule="exact"/>
        <w:rPr>
          <w:rFonts w:ascii="仿宋_GB2312" w:hAnsi="仿宋_GB2312" w:eastAsia="仿宋_GB2312" w:cs="仿宋_GB2312"/>
          <w:bCs/>
          <w:sz w:val="24"/>
        </w:rPr>
      </w:pPr>
    </w:p>
    <w:p w14:paraId="6FF4F30D">
      <w:pPr>
        <w:pStyle w:val="14"/>
        <w:rPr>
          <w:b/>
          <w:bCs/>
          <w:sz w:val="36"/>
          <w:szCs w:val="36"/>
        </w:rPr>
      </w:pPr>
    </w:p>
    <w:p w14:paraId="363BB1AE">
      <w:pPr>
        <w:spacing w:line="5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t>参选书</w:t>
      </w:r>
    </w:p>
    <w:p w14:paraId="74D7AE49">
      <w:pPr>
        <w:spacing w:line="500" w:lineRule="exact"/>
        <w:rPr>
          <w:sz w:val="24"/>
        </w:rPr>
      </w:pPr>
    </w:p>
    <w:p w14:paraId="30766C58">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致：宁德市福化环保科技有限公司</w:t>
      </w:r>
    </w:p>
    <w:p w14:paraId="7E2C2421">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根据贵方的公开比选文件，</w:t>
      </w:r>
      <w:r>
        <w:rPr>
          <w:rFonts w:hint="eastAsia" w:ascii="仿宋_GB2312" w:hAnsi="仿宋_GB2312" w:eastAsia="仿宋_GB2312" w:cs="仿宋_GB2312"/>
          <w:color w:val="FF0000"/>
          <w:sz w:val="24"/>
          <w:u w:val="single"/>
        </w:rPr>
        <w:t>（被授权代表人姓名）</w:t>
      </w:r>
      <w:r>
        <w:rPr>
          <w:rFonts w:hint="eastAsia" w:ascii="仿宋_GB2312" w:hAnsi="仿宋_GB2312" w:eastAsia="仿宋_GB2312" w:cs="仿宋_GB2312"/>
          <w:sz w:val="24"/>
        </w:rPr>
        <w:t>被我方正式授权并代表我公司</w:t>
      </w:r>
      <w:r>
        <w:rPr>
          <w:rFonts w:hint="eastAsia" w:ascii="仿宋_GB2312" w:hAnsi="仿宋_GB2312" w:eastAsia="仿宋_GB2312" w:cs="仿宋_GB2312"/>
          <w:color w:val="FF0000"/>
          <w:sz w:val="24"/>
          <w:u w:val="single"/>
        </w:rPr>
        <w:t>（单位名称）</w:t>
      </w:r>
      <w:r>
        <w:rPr>
          <w:rFonts w:hint="eastAsia" w:ascii="仿宋_GB2312" w:hAnsi="仿宋_GB2312" w:eastAsia="仿宋_GB2312" w:cs="仿宋_GB2312"/>
          <w:sz w:val="24"/>
        </w:rPr>
        <w:t>递交下述文件，并对此负责。</w:t>
      </w:r>
    </w:p>
    <w:p w14:paraId="4D074171">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（1）参选文件</w:t>
      </w:r>
    </w:p>
    <w:p w14:paraId="2BECA7E6">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（2）法定代表授权书</w:t>
      </w:r>
    </w:p>
    <w:p w14:paraId="173D179E">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（3）报价单</w:t>
      </w:r>
    </w:p>
    <w:p w14:paraId="7BF62E2E">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据此参选书，我公司及签字代表承诺如下：</w:t>
      </w:r>
    </w:p>
    <w:p w14:paraId="16C85BC9">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 xml:space="preserve">     1、所递交的文件真实合法有效，且不存在任何虚假陈述或记载。</w:t>
      </w:r>
    </w:p>
    <w:p w14:paraId="6FED4E08">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 xml:space="preserve">     2、我方将履行比选文件规定的每一项要求：如我司中选，将严格按照服务合同约定履行各项义务。</w:t>
      </w:r>
    </w:p>
    <w:p w14:paraId="48C5E5BF">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 xml:space="preserve">     3、我公司报价有效期为比选文件收取时间截止期后30个工作日，如我司中选，有效期将延长至合同执行完毕。</w:t>
      </w:r>
    </w:p>
    <w:p w14:paraId="3C4EBB6E">
      <w:pPr>
        <w:spacing w:line="500" w:lineRule="exact"/>
        <w:ind w:firstLine="480" w:firstLineChars="200"/>
        <w:rPr>
          <w:rFonts w:ascii="仿宋_GB2312" w:hAnsi="仿宋_GB2312" w:eastAsia="仿宋_GB2312" w:cs="仿宋_GB2312"/>
          <w:sz w:val="24"/>
        </w:rPr>
      </w:pPr>
    </w:p>
    <w:p w14:paraId="5AB31796">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被授权代表姓名：</w:t>
      </w:r>
    </w:p>
    <w:p w14:paraId="39363FB1">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职务：</w:t>
      </w:r>
    </w:p>
    <w:p w14:paraId="45606490">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联系方式：</w:t>
      </w:r>
    </w:p>
    <w:p w14:paraId="0D79766F">
      <w:pPr>
        <w:spacing w:line="500" w:lineRule="exact"/>
        <w:ind w:firstLine="480" w:firstLineChars="200"/>
        <w:rPr>
          <w:rFonts w:ascii="仿宋_GB2312" w:hAnsi="仿宋_GB2312" w:eastAsia="仿宋_GB2312" w:cs="仿宋_GB2312"/>
          <w:sz w:val="24"/>
        </w:rPr>
      </w:pPr>
    </w:p>
    <w:p w14:paraId="54F472F3">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被授权代表签字：</w:t>
      </w:r>
    </w:p>
    <w:p w14:paraId="32232B50">
      <w:pPr>
        <w:pStyle w:val="14"/>
        <w:rPr>
          <w:rFonts w:ascii="仿宋_GB2312" w:hAnsi="仿宋_GB2312" w:eastAsia="仿宋_GB2312" w:cs="仿宋_GB2312"/>
        </w:rPr>
      </w:pPr>
    </w:p>
    <w:p w14:paraId="299FE744">
      <w:pPr>
        <w:pStyle w:val="14"/>
        <w:rPr>
          <w:rFonts w:ascii="仿宋_GB2312" w:hAnsi="仿宋_GB2312" w:eastAsia="仿宋_GB2312" w:cs="仿宋_GB2312"/>
        </w:rPr>
      </w:pPr>
    </w:p>
    <w:p w14:paraId="7E0A59DB">
      <w:pPr>
        <w:pStyle w:val="14"/>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参选人：（单位名称）</w:t>
      </w:r>
    </w:p>
    <w:p w14:paraId="3BB2DC39">
      <w:pPr>
        <w:pStyle w:val="14"/>
        <w:jc w:val="center"/>
        <w:rPr>
          <w:rFonts w:ascii="仿宋_GB2312" w:hAnsi="仿宋_GB2312" w:eastAsia="仿宋_GB2312" w:cs="仿宋_GB2312"/>
          <w:kern w:val="2"/>
          <w:sz w:val="24"/>
          <w:szCs w:val="24"/>
        </w:rPr>
      </w:pPr>
    </w:p>
    <w:p w14:paraId="24D273F4">
      <w:pPr>
        <w:pStyle w:val="14"/>
        <w:jc w:val="center"/>
        <w:rPr>
          <w:rFonts w:ascii="仿宋_GB2312" w:hAnsi="仿宋_GB2312" w:eastAsia="仿宋_GB2312" w:cs="仿宋_GB2312"/>
          <w:kern w:val="2"/>
          <w:sz w:val="24"/>
          <w:szCs w:val="24"/>
        </w:rPr>
      </w:pPr>
    </w:p>
    <w:p w14:paraId="29912743">
      <w:pPr>
        <w:pStyle w:val="14"/>
        <w:ind w:firstLine="42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法定代表人（</w:t>
      </w:r>
      <w:r>
        <w:rPr>
          <w:rFonts w:hint="eastAsia" w:ascii="仿宋_GB2312" w:hAnsi="仿宋_GB2312" w:eastAsia="仿宋_GB2312" w:cs="仿宋_GB2312"/>
          <w:sz w:val="24"/>
        </w:rPr>
        <w:t>签字</w:t>
      </w:r>
      <w:r>
        <w:rPr>
          <w:rFonts w:hint="eastAsia" w:ascii="仿宋_GB2312" w:hAnsi="仿宋_GB2312" w:eastAsia="仿宋_GB2312" w:cs="仿宋_GB2312"/>
          <w:kern w:val="2"/>
          <w:sz w:val="24"/>
          <w:szCs w:val="24"/>
        </w:rPr>
        <w:t>）：</w:t>
      </w:r>
    </w:p>
    <w:p w14:paraId="76DE573A">
      <w:pPr>
        <w:spacing w:line="500" w:lineRule="exact"/>
        <w:jc w:val="center"/>
        <w:rPr>
          <w:b/>
          <w:bCs/>
          <w:sz w:val="36"/>
          <w:szCs w:val="36"/>
        </w:rPr>
      </w:pPr>
    </w:p>
    <w:p w14:paraId="4C8342E4">
      <w:pPr>
        <w:spacing w:line="500" w:lineRule="exact"/>
        <w:jc w:val="center"/>
        <w:rPr>
          <w:b/>
          <w:bCs/>
          <w:sz w:val="36"/>
          <w:szCs w:val="36"/>
        </w:rPr>
      </w:pPr>
    </w:p>
    <w:p w14:paraId="1AFBA968">
      <w:pPr>
        <w:spacing w:line="5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t>法定代表人授权书</w:t>
      </w:r>
    </w:p>
    <w:p w14:paraId="1AD8CCF0">
      <w:pPr>
        <w:pStyle w:val="14"/>
        <w:jc w:val="center"/>
      </w:pPr>
    </w:p>
    <w:p w14:paraId="52C7D11B">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本授权书声明：注册于</w:t>
      </w:r>
      <w:r>
        <w:rPr>
          <w:rFonts w:hint="eastAsia" w:ascii="仿宋_GB2312" w:hAnsi="仿宋_GB2312" w:eastAsia="仿宋_GB2312" w:cs="仿宋_GB2312"/>
          <w:color w:val="FF0000"/>
          <w:sz w:val="24"/>
          <w:u w:val="single"/>
        </w:rPr>
        <w:t>（注册地址）</w:t>
      </w:r>
      <w:r>
        <w:rPr>
          <w:rFonts w:hint="eastAsia" w:ascii="仿宋_GB2312" w:hAnsi="仿宋_GB2312" w:eastAsia="仿宋_GB2312" w:cs="仿宋_GB2312"/>
          <w:sz w:val="24"/>
        </w:rPr>
        <w:t>的</w:t>
      </w:r>
      <w:r>
        <w:rPr>
          <w:rFonts w:hint="eastAsia" w:ascii="仿宋_GB2312" w:hAnsi="仿宋_GB2312" w:eastAsia="仿宋_GB2312" w:cs="仿宋_GB2312"/>
          <w:color w:val="FF0000"/>
          <w:sz w:val="24"/>
          <w:u w:val="single"/>
        </w:rPr>
        <w:t>（公司名称）</w:t>
      </w:r>
      <w:r>
        <w:rPr>
          <w:rFonts w:hint="eastAsia" w:ascii="仿宋_GB2312" w:hAnsi="仿宋_GB2312" w:eastAsia="仿宋_GB2312" w:cs="仿宋_GB2312"/>
          <w:sz w:val="24"/>
        </w:rPr>
        <w:t>的在下方签字（或签章）的</w:t>
      </w:r>
      <w:r>
        <w:rPr>
          <w:rFonts w:hint="eastAsia" w:ascii="仿宋_GB2312" w:hAnsi="仿宋_GB2312" w:eastAsia="仿宋_GB2312" w:cs="仿宋_GB2312"/>
          <w:color w:val="FF0000"/>
          <w:sz w:val="24"/>
          <w:u w:val="single"/>
        </w:rPr>
        <w:t>（法人代表姓名）</w:t>
      </w:r>
      <w:r>
        <w:rPr>
          <w:rFonts w:hint="eastAsia" w:ascii="仿宋_GB2312" w:hAnsi="仿宋_GB2312" w:eastAsia="仿宋_GB2312" w:cs="仿宋_GB2312"/>
          <w:sz w:val="24"/>
        </w:rPr>
        <w:t>代表本公司授权</w:t>
      </w:r>
      <w:r>
        <w:rPr>
          <w:rFonts w:hint="eastAsia" w:ascii="仿宋_GB2312" w:hAnsi="仿宋_GB2312" w:eastAsia="仿宋_GB2312" w:cs="仿宋_GB2312"/>
          <w:color w:val="FF0000"/>
          <w:sz w:val="24"/>
          <w:u w:val="single"/>
        </w:rPr>
        <w:t>（被授权代表人姓名、职务）</w:t>
      </w:r>
      <w:r>
        <w:rPr>
          <w:rFonts w:hint="eastAsia" w:ascii="仿宋_GB2312" w:hAnsi="仿宋_GB2312" w:eastAsia="仿宋_GB2312" w:cs="仿宋_GB2312"/>
          <w:sz w:val="24"/>
        </w:rPr>
        <w:t>为本公司的合法代理人，就宁德市福化环保科技有限公司省内危险废物运输项目，以本公司名义参与报价、签署合同、接收并确认订单（运输单），在合同履行期间，处理与合同有关的其他事务，相关责任及后果由本公司承担。</w:t>
      </w:r>
    </w:p>
    <w:p w14:paraId="6680B05C">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本授权书于</w:t>
      </w:r>
      <w:r>
        <w:rPr>
          <w:rFonts w:hint="eastAsia" w:ascii="仿宋_GB2312" w:hAnsi="仿宋_GB2312" w:eastAsia="仿宋_GB2312" w:cs="仿宋_GB2312"/>
          <w:color w:val="FF0000"/>
          <w:sz w:val="24"/>
          <w:u w:val="single"/>
        </w:rPr>
        <w:t>202</w:t>
      </w:r>
      <w:r>
        <w:rPr>
          <w:rFonts w:hint="eastAsia" w:ascii="仿宋_GB2312" w:hAnsi="仿宋_GB2312" w:eastAsia="仿宋_GB2312" w:cs="仿宋_GB2312"/>
          <w:color w:val="FF0000"/>
          <w:sz w:val="24"/>
          <w:u w:val="single"/>
          <w:lang w:val="en-US" w:eastAsia="zh-CN"/>
        </w:rPr>
        <w:t>4</w:t>
      </w:r>
      <w:r>
        <w:rPr>
          <w:rFonts w:hint="eastAsia" w:ascii="仿宋_GB2312" w:hAnsi="仿宋_GB2312" w:eastAsia="仿宋_GB2312" w:cs="仿宋_GB2312"/>
          <w:color w:val="FF0000"/>
          <w:sz w:val="24"/>
          <w:u w:val="single"/>
        </w:rPr>
        <w:t>年  月  日</w:t>
      </w:r>
      <w:r>
        <w:rPr>
          <w:rFonts w:hint="eastAsia" w:ascii="仿宋_GB2312" w:hAnsi="仿宋_GB2312" w:eastAsia="仿宋_GB2312" w:cs="仿宋_GB2312"/>
          <w:sz w:val="24"/>
        </w:rPr>
        <w:t>生效，本授权书有效期至此次报价，以及合同履行完毕时止。</w:t>
      </w:r>
    </w:p>
    <w:p w14:paraId="50DBDFA8">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特此声明。</w:t>
      </w:r>
    </w:p>
    <w:p w14:paraId="2F0A120F">
      <w:pPr>
        <w:pStyle w:val="14"/>
        <w:rPr>
          <w:rFonts w:ascii="仿宋_GB2312" w:hAnsi="仿宋_GB2312" w:eastAsia="仿宋_GB2312" w:cs="仿宋_GB2312"/>
        </w:rPr>
      </w:pPr>
    </w:p>
    <w:p w14:paraId="5C3DFCCC">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法人代表人（签字或签章）：</w:t>
      </w:r>
    </w:p>
    <w:p w14:paraId="37075FB3">
      <w:pPr>
        <w:spacing w:line="500" w:lineRule="exact"/>
        <w:rPr>
          <w:rFonts w:ascii="仿宋_GB2312" w:hAnsi="仿宋_GB2312" w:eastAsia="仿宋_GB2312" w:cs="仿宋_GB2312"/>
          <w:sz w:val="24"/>
        </w:rPr>
      </w:pPr>
    </w:p>
    <w:p w14:paraId="0BE7437F">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被授权代表签字：</w:t>
      </w:r>
    </w:p>
    <w:p w14:paraId="2F3A3050">
      <w:pPr>
        <w:spacing w:line="500" w:lineRule="exact"/>
        <w:rPr>
          <w:rFonts w:ascii="仿宋_GB2312" w:hAnsi="仿宋_GB2312" w:eastAsia="仿宋_GB2312" w:cs="仿宋_GB2312"/>
          <w:sz w:val="24"/>
        </w:rPr>
      </w:pPr>
    </w:p>
    <w:p w14:paraId="6E975132">
      <w:pPr>
        <w:pStyle w:val="14"/>
        <w:jc w:val="center"/>
        <w:rPr>
          <w:rFonts w:ascii="仿宋_GB2312" w:hAnsi="仿宋_GB2312" w:eastAsia="仿宋_GB2312" w:cs="仿宋_GB2312"/>
        </w:rPr>
      </w:pPr>
      <w:r>
        <w:rPr>
          <w:rFonts w:hint="eastAsia" w:ascii="仿宋_GB2312" w:hAnsi="仿宋_GB2312" w:eastAsia="仿宋_GB2312" w:cs="仿宋_GB2312"/>
          <w:sz w:val="24"/>
          <w:szCs w:val="24"/>
        </w:rPr>
        <w:t xml:space="preserve">               单位名称：</w:t>
      </w:r>
      <w:r>
        <w:rPr>
          <w:rFonts w:hint="eastAsia" w:ascii="仿宋_GB2312" w:hAnsi="仿宋_GB2312" w:eastAsia="仿宋_GB2312" w:cs="仿宋_GB2312"/>
          <w:color w:val="FF0000"/>
          <w:kern w:val="2"/>
          <w:sz w:val="24"/>
          <w:szCs w:val="24"/>
          <w:u w:val="single"/>
        </w:rPr>
        <w:t>（公章）</w:t>
      </w:r>
    </w:p>
    <w:p w14:paraId="18538828">
      <w:pPr>
        <w:pStyle w:val="14"/>
        <w:jc w:val="center"/>
        <w:rPr>
          <w:rFonts w:ascii="仿宋_GB2312" w:hAnsi="仿宋_GB2312" w:eastAsia="仿宋_GB2312" w:cs="仿宋_GB2312"/>
        </w:rPr>
      </w:pPr>
    </w:p>
    <w:p w14:paraId="4C722BEA">
      <w:pPr>
        <w:pStyle w:val="14"/>
        <w:jc w:val="center"/>
        <w:rPr>
          <w:rFonts w:ascii="仿宋_GB2312" w:hAnsi="仿宋_GB2312" w:eastAsia="仿宋_GB2312" w:cs="仿宋_GB2312"/>
        </w:rPr>
      </w:pPr>
    </w:p>
    <w:p w14:paraId="3261A264">
      <w:pPr>
        <w:pStyle w:val="14"/>
        <w:jc w:val="center"/>
        <w:rPr>
          <w:rFonts w:ascii="仿宋_GB2312" w:hAnsi="仿宋_GB2312" w:eastAsia="仿宋_GB2312" w:cs="仿宋_GB2312"/>
        </w:rPr>
      </w:pPr>
    </w:p>
    <w:p w14:paraId="0C50479D">
      <w:pPr>
        <w:pStyle w:val="14"/>
        <w:jc w:val="center"/>
      </w:pPr>
    </w:p>
    <w:p w14:paraId="0B85FDEA">
      <w:pPr>
        <w:pStyle w:val="14"/>
        <w:jc w:val="center"/>
      </w:pPr>
    </w:p>
    <w:p w14:paraId="37825F21">
      <w:pPr>
        <w:pStyle w:val="14"/>
        <w:jc w:val="center"/>
      </w:pPr>
    </w:p>
    <w:p w14:paraId="703FB348">
      <w:pPr>
        <w:pStyle w:val="14"/>
        <w:jc w:val="center"/>
      </w:pPr>
    </w:p>
    <w:p w14:paraId="7542F840">
      <w:pPr>
        <w:pStyle w:val="14"/>
        <w:jc w:val="center"/>
      </w:pPr>
    </w:p>
    <w:p w14:paraId="53A1DEC9">
      <w:pPr>
        <w:spacing w:line="500" w:lineRule="exact"/>
        <w:rPr>
          <w:b/>
          <w:bCs/>
          <w:sz w:val="36"/>
          <w:szCs w:val="36"/>
        </w:rPr>
      </w:pPr>
    </w:p>
    <w:p w14:paraId="04A20596">
      <w:pPr>
        <w:pStyle w:val="15"/>
        <w:spacing w:beforeLines="0" w:afterLines="0" w:line="240" w:lineRule="auto"/>
        <w:ind w:firstLine="0" w:firstLineChars="0"/>
        <w:jc w:val="center"/>
        <w:rPr>
          <w:rFonts w:ascii="Times New Roman" w:hAnsi="Times New Roman" w:cs="Times New Roman"/>
          <w:b/>
          <w:color w:val="FF0000"/>
          <w:sz w:val="24"/>
          <w:szCs w:val="24"/>
          <w:u w:val="single"/>
        </w:rPr>
      </w:pPr>
      <w:r>
        <w:rPr>
          <w:rFonts w:hint="eastAsia" w:ascii="Times New Roman" w:hAnsi="Times New Roman" w:cs="Times New Roman"/>
          <w:b/>
          <w:color w:val="FF0000"/>
          <w:sz w:val="24"/>
          <w:szCs w:val="24"/>
          <w:u w:val="single"/>
        </w:rPr>
        <w:br w:type="page"/>
      </w:r>
      <w:r>
        <w:rPr>
          <w:rFonts w:hint="eastAsia" w:ascii="Times New Roman" w:hAnsi="Times New Roman" w:cs="Times New Roman"/>
          <w:b/>
          <w:color w:val="FF0000"/>
          <w:sz w:val="24"/>
          <w:szCs w:val="24"/>
          <w:u w:val="single"/>
        </w:rPr>
        <w:t>（法定代表人身份证复印件）</w:t>
      </w:r>
    </w:p>
    <w:p w14:paraId="60E6CBEB">
      <w:pPr>
        <w:spacing w:line="500" w:lineRule="exact"/>
        <w:jc w:val="center"/>
        <w:rPr>
          <w:b/>
          <w:bCs/>
          <w:sz w:val="36"/>
          <w:szCs w:val="36"/>
        </w:rPr>
      </w:pPr>
    </w:p>
    <w:p w14:paraId="1BB4C407">
      <w:pPr>
        <w:spacing w:line="500" w:lineRule="exact"/>
        <w:jc w:val="center"/>
        <w:rPr>
          <w:b/>
          <w:bCs/>
          <w:sz w:val="36"/>
          <w:szCs w:val="36"/>
        </w:rPr>
      </w:pPr>
    </w:p>
    <w:p w14:paraId="1CB280CA">
      <w:pPr>
        <w:spacing w:line="500" w:lineRule="exact"/>
        <w:jc w:val="center"/>
        <w:rPr>
          <w:b/>
          <w:bCs/>
          <w:sz w:val="36"/>
          <w:szCs w:val="36"/>
        </w:rPr>
      </w:pPr>
    </w:p>
    <w:p w14:paraId="14AFB2F1">
      <w:pPr>
        <w:spacing w:line="500" w:lineRule="exact"/>
        <w:jc w:val="center"/>
        <w:rPr>
          <w:b/>
          <w:bCs/>
          <w:sz w:val="36"/>
          <w:szCs w:val="36"/>
        </w:rPr>
      </w:pPr>
    </w:p>
    <w:p w14:paraId="46B0B22C">
      <w:pPr>
        <w:spacing w:line="500" w:lineRule="exact"/>
        <w:jc w:val="center"/>
        <w:rPr>
          <w:b/>
          <w:bCs/>
          <w:sz w:val="36"/>
          <w:szCs w:val="36"/>
        </w:rPr>
      </w:pPr>
    </w:p>
    <w:p w14:paraId="6BF46988">
      <w:pPr>
        <w:pStyle w:val="14"/>
        <w:rPr>
          <w:b/>
          <w:bCs/>
          <w:sz w:val="36"/>
          <w:szCs w:val="36"/>
        </w:rPr>
      </w:pPr>
    </w:p>
    <w:p w14:paraId="327CCDE0">
      <w:pPr>
        <w:pStyle w:val="14"/>
        <w:rPr>
          <w:b/>
          <w:bCs/>
          <w:sz w:val="36"/>
          <w:szCs w:val="36"/>
        </w:rPr>
      </w:pPr>
    </w:p>
    <w:p w14:paraId="318BF6CC">
      <w:pPr>
        <w:spacing w:line="500" w:lineRule="exact"/>
        <w:jc w:val="center"/>
        <w:rPr>
          <w:b/>
          <w:bCs/>
          <w:sz w:val="36"/>
          <w:szCs w:val="36"/>
        </w:rPr>
      </w:pPr>
    </w:p>
    <w:p w14:paraId="4CFE549C">
      <w:pPr>
        <w:spacing w:line="500" w:lineRule="exact"/>
        <w:jc w:val="center"/>
        <w:rPr>
          <w:b/>
          <w:bCs/>
          <w:sz w:val="36"/>
          <w:szCs w:val="36"/>
        </w:rPr>
      </w:pPr>
    </w:p>
    <w:p w14:paraId="060264BD">
      <w:pPr>
        <w:pStyle w:val="14"/>
        <w:rPr>
          <w:b/>
          <w:bCs/>
          <w:sz w:val="36"/>
          <w:szCs w:val="36"/>
        </w:rPr>
      </w:pPr>
    </w:p>
    <w:p w14:paraId="718D52FD">
      <w:pPr>
        <w:pStyle w:val="14"/>
        <w:rPr>
          <w:b/>
          <w:bCs/>
          <w:sz w:val="36"/>
          <w:szCs w:val="36"/>
        </w:rPr>
      </w:pPr>
    </w:p>
    <w:p w14:paraId="6A49A2BD">
      <w:pPr>
        <w:spacing w:line="500" w:lineRule="exact"/>
        <w:jc w:val="center"/>
        <w:rPr>
          <w:b/>
          <w:bCs/>
          <w:sz w:val="36"/>
          <w:szCs w:val="36"/>
        </w:rPr>
      </w:pPr>
    </w:p>
    <w:p w14:paraId="74130F59">
      <w:pPr>
        <w:pStyle w:val="15"/>
        <w:spacing w:beforeLines="0" w:afterLines="0" w:line="240" w:lineRule="auto"/>
        <w:ind w:firstLine="0" w:firstLineChars="0"/>
        <w:jc w:val="center"/>
        <w:rPr>
          <w:rFonts w:ascii="Times New Roman" w:hAnsi="Times New Roman" w:cs="Times New Roman"/>
          <w:b/>
          <w:color w:val="FF0000"/>
          <w:sz w:val="24"/>
          <w:szCs w:val="24"/>
          <w:u w:val="single"/>
        </w:rPr>
      </w:pPr>
      <w:r>
        <w:rPr>
          <w:rFonts w:hint="eastAsia" w:ascii="Times New Roman" w:hAnsi="Times New Roman" w:cs="Times New Roman"/>
          <w:b/>
          <w:color w:val="FF0000"/>
          <w:sz w:val="24"/>
          <w:szCs w:val="24"/>
          <w:u w:val="single"/>
        </w:rPr>
        <w:t>（被授权代表人身份证复印件，如有）</w:t>
      </w:r>
    </w:p>
    <w:p w14:paraId="30EE91F7">
      <w:pPr>
        <w:spacing w:line="500" w:lineRule="exact"/>
        <w:jc w:val="center"/>
        <w:rPr>
          <w:b/>
          <w:bCs/>
          <w:sz w:val="36"/>
          <w:szCs w:val="36"/>
        </w:rPr>
      </w:pPr>
    </w:p>
    <w:p w14:paraId="7972554D">
      <w:pPr>
        <w:spacing w:line="500" w:lineRule="exact"/>
        <w:jc w:val="center"/>
        <w:rPr>
          <w:b/>
          <w:bCs/>
          <w:sz w:val="36"/>
          <w:szCs w:val="36"/>
        </w:rPr>
      </w:pPr>
    </w:p>
    <w:p w14:paraId="6B6D2462">
      <w:pPr>
        <w:spacing w:line="500" w:lineRule="exact"/>
        <w:jc w:val="center"/>
        <w:rPr>
          <w:b/>
          <w:bCs/>
          <w:sz w:val="36"/>
          <w:szCs w:val="36"/>
        </w:rPr>
      </w:pPr>
    </w:p>
    <w:p w14:paraId="0CAD0868">
      <w:pPr>
        <w:spacing w:line="500" w:lineRule="exact"/>
        <w:jc w:val="center"/>
        <w:rPr>
          <w:b/>
          <w:bCs/>
          <w:sz w:val="36"/>
          <w:szCs w:val="36"/>
        </w:rPr>
      </w:pPr>
    </w:p>
    <w:p w14:paraId="60420419">
      <w:pPr>
        <w:spacing w:line="500" w:lineRule="exact"/>
        <w:jc w:val="center"/>
        <w:rPr>
          <w:b/>
          <w:bCs/>
          <w:sz w:val="36"/>
          <w:szCs w:val="36"/>
        </w:rPr>
      </w:pPr>
    </w:p>
    <w:p w14:paraId="7238AED0">
      <w:pPr>
        <w:spacing w:line="500" w:lineRule="exact"/>
        <w:jc w:val="center"/>
        <w:rPr>
          <w:b/>
          <w:bCs/>
          <w:sz w:val="36"/>
          <w:szCs w:val="36"/>
        </w:rPr>
      </w:pPr>
    </w:p>
    <w:p w14:paraId="69A403E8">
      <w:pPr>
        <w:spacing w:line="500" w:lineRule="exact"/>
        <w:jc w:val="center"/>
        <w:rPr>
          <w:b/>
          <w:bCs/>
          <w:sz w:val="36"/>
          <w:szCs w:val="36"/>
        </w:rPr>
      </w:pPr>
    </w:p>
    <w:p w14:paraId="6C72E746">
      <w:pPr>
        <w:spacing w:line="500" w:lineRule="exact"/>
        <w:jc w:val="center"/>
        <w:rPr>
          <w:b/>
          <w:bCs/>
          <w:sz w:val="36"/>
          <w:szCs w:val="36"/>
        </w:rPr>
      </w:pPr>
    </w:p>
    <w:p w14:paraId="06312FCB">
      <w:pPr>
        <w:spacing w:line="500" w:lineRule="exact"/>
        <w:jc w:val="center"/>
        <w:rPr>
          <w:b/>
          <w:bCs/>
          <w:sz w:val="36"/>
          <w:szCs w:val="36"/>
        </w:rPr>
      </w:pPr>
    </w:p>
    <w:p w14:paraId="1FF38435">
      <w:pPr>
        <w:spacing w:line="500" w:lineRule="exact"/>
        <w:jc w:val="center"/>
        <w:rPr>
          <w:b/>
          <w:bCs/>
          <w:sz w:val="36"/>
          <w:szCs w:val="36"/>
        </w:rPr>
      </w:pPr>
    </w:p>
    <w:p w14:paraId="2616DD47">
      <w:pPr>
        <w:spacing w:line="500" w:lineRule="exact"/>
        <w:rPr>
          <w:b/>
          <w:bCs/>
          <w:sz w:val="36"/>
          <w:szCs w:val="36"/>
        </w:rPr>
      </w:pPr>
    </w:p>
    <w:p w14:paraId="1E0AA554">
      <w:pPr>
        <w:spacing w:line="500" w:lineRule="exact"/>
        <w:jc w:val="center"/>
        <w:rPr>
          <w:b/>
          <w:bCs/>
          <w:sz w:val="36"/>
          <w:szCs w:val="36"/>
        </w:rPr>
      </w:pPr>
    </w:p>
    <w:p w14:paraId="1060C41A">
      <w:pPr>
        <w:spacing w:line="5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t>公司简介</w:t>
      </w:r>
    </w:p>
    <w:p w14:paraId="4763BCB7">
      <w:pPr>
        <w:pStyle w:val="15"/>
        <w:spacing w:beforeLines="0" w:afterLines="0" w:line="240" w:lineRule="auto"/>
        <w:ind w:firstLine="0" w:firstLineChars="0"/>
        <w:jc w:val="center"/>
        <w:rPr>
          <w:rFonts w:ascii="Times New Roman" w:hAnsi="Times New Roman" w:cs="Times New Roman"/>
          <w:b/>
          <w:color w:val="FF0000"/>
          <w:sz w:val="24"/>
          <w:szCs w:val="24"/>
          <w:u w:val="single"/>
        </w:rPr>
      </w:pPr>
    </w:p>
    <w:p w14:paraId="05D52481">
      <w:pPr>
        <w:pStyle w:val="15"/>
        <w:spacing w:beforeLines="0" w:afterLines="0" w:line="240" w:lineRule="auto"/>
        <w:ind w:firstLine="0" w:firstLineChars="0"/>
        <w:jc w:val="center"/>
        <w:rPr>
          <w:rFonts w:cs="Times New Roman"/>
          <w:color w:val="FF0000"/>
        </w:rPr>
      </w:pPr>
      <w:r>
        <w:rPr>
          <w:rFonts w:hint="eastAsia" w:ascii="Times New Roman" w:hAnsi="Times New Roman" w:cs="Times New Roman"/>
          <w:b/>
          <w:color w:val="FF0000"/>
          <w:sz w:val="24"/>
          <w:szCs w:val="24"/>
          <w:u w:val="single"/>
        </w:rPr>
        <w:t>（本页为参选人简介，如内容超过一页，可附页）</w:t>
      </w:r>
    </w:p>
    <w:p w14:paraId="6ADBB18B">
      <w:pPr>
        <w:pStyle w:val="14"/>
        <w:jc w:val="center"/>
      </w:pPr>
    </w:p>
    <w:p w14:paraId="2A265178">
      <w:pPr>
        <w:pStyle w:val="14"/>
        <w:jc w:val="center"/>
      </w:pPr>
    </w:p>
    <w:p w14:paraId="137F857D">
      <w:pPr>
        <w:pStyle w:val="14"/>
        <w:jc w:val="center"/>
      </w:pPr>
    </w:p>
    <w:p w14:paraId="4B2E6019">
      <w:pPr>
        <w:pStyle w:val="14"/>
        <w:jc w:val="center"/>
      </w:pPr>
    </w:p>
    <w:p w14:paraId="334F3C9C">
      <w:pPr>
        <w:pStyle w:val="14"/>
        <w:jc w:val="center"/>
      </w:pPr>
    </w:p>
    <w:p w14:paraId="47B45119">
      <w:pPr>
        <w:pStyle w:val="14"/>
        <w:jc w:val="center"/>
      </w:pPr>
    </w:p>
    <w:p w14:paraId="093CB51A">
      <w:pPr>
        <w:pStyle w:val="14"/>
        <w:jc w:val="center"/>
      </w:pPr>
    </w:p>
    <w:p w14:paraId="73CBEC20">
      <w:pPr>
        <w:pStyle w:val="14"/>
        <w:jc w:val="center"/>
      </w:pPr>
    </w:p>
    <w:p w14:paraId="5B0EB638">
      <w:pPr>
        <w:pStyle w:val="14"/>
        <w:jc w:val="center"/>
      </w:pPr>
    </w:p>
    <w:p w14:paraId="190D0ED0">
      <w:pPr>
        <w:pStyle w:val="14"/>
        <w:jc w:val="center"/>
      </w:pPr>
    </w:p>
    <w:p w14:paraId="0F00A75B">
      <w:pPr>
        <w:pStyle w:val="14"/>
        <w:jc w:val="center"/>
      </w:pPr>
    </w:p>
    <w:p w14:paraId="12CA2F7E">
      <w:pPr>
        <w:pStyle w:val="14"/>
        <w:jc w:val="center"/>
      </w:pPr>
    </w:p>
    <w:p w14:paraId="31B02205">
      <w:pPr>
        <w:pStyle w:val="14"/>
        <w:jc w:val="center"/>
      </w:pPr>
    </w:p>
    <w:p w14:paraId="458A4CBD">
      <w:pPr>
        <w:pStyle w:val="14"/>
        <w:jc w:val="center"/>
      </w:pPr>
    </w:p>
    <w:p w14:paraId="5F354359">
      <w:pPr>
        <w:pStyle w:val="14"/>
        <w:jc w:val="center"/>
      </w:pPr>
    </w:p>
    <w:p w14:paraId="1E4EE68B">
      <w:pPr>
        <w:pStyle w:val="14"/>
        <w:jc w:val="center"/>
      </w:pPr>
    </w:p>
    <w:p w14:paraId="1EE518BB">
      <w:pPr>
        <w:pStyle w:val="14"/>
        <w:jc w:val="center"/>
      </w:pPr>
    </w:p>
    <w:p w14:paraId="197BC3C9">
      <w:pPr>
        <w:pStyle w:val="14"/>
        <w:jc w:val="center"/>
      </w:pPr>
    </w:p>
    <w:p w14:paraId="71A5BF58">
      <w:pPr>
        <w:pStyle w:val="14"/>
        <w:jc w:val="center"/>
        <w:rPr>
          <w:color w:val="0000FF"/>
        </w:rPr>
      </w:pPr>
    </w:p>
    <w:p w14:paraId="732637A8">
      <w:pPr>
        <w:spacing w:line="500" w:lineRule="exact"/>
        <w:jc w:val="center"/>
        <w:rPr>
          <w:b/>
          <w:bCs/>
          <w:sz w:val="36"/>
          <w:szCs w:val="36"/>
        </w:rPr>
      </w:pPr>
    </w:p>
    <w:p w14:paraId="477B1AC9">
      <w:pPr>
        <w:spacing w:line="5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r>
        <w:rPr>
          <w:rFonts w:hint="eastAsia" w:ascii="方正小标宋简体" w:hAnsi="方正小标宋简体" w:eastAsia="方正小标宋简体" w:cs="方正小标宋简体"/>
          <w:b/>
          <w:bCs/>
          <w:sz w:val="36"/>
          <w:szCs w:val="36"/>
        </w:rPr>
        <w:t>营业执照复印件</w:t>
      </w:r>
    </w:p>
    <w:p w14:paraId="561304D3">
      <w:pPr>
        <w:pStyle w:val="14"/>
        <w:jc w:val="center"/>
      </w:pPr>
    </w:p>
    <w:p w14:paraId="22518336">
      <w:pPr>
        <w:pStyle w:val="14"/>
        <w:jc w:val="center"/>
      </w:pPr>
    </w:p>
    <w:p w14:paraId="7C78D98D">
      <w:pPr>
        <w:pStyle w:val="14"/>
        <w:jc w:val="center"/>
      </w:pPr>
    </w:p>
    <w:p w14:paraId="77538B0B">
      <w:pPr>
        <w:pStyle w:val="14"/>
        <w:jc w:val="center"/>
      </w:pPr>
    </w:p>
    <w:p w14:paraId="45C54F24">
      <w:pPr>
        <w:pStyle w:val="14"/>
        <w:jc w:val="center"/>
      </w:pPr>
    </w:p>
    <w:p w14:paraId="0A396472">
      <w:pPr>
        <w:pStyle w:val="14"/>
        <w:jc w:val="center"/>
      </w:pPr>
    </w:p>
    <w:p w14:paraId="1FD96A8B">
      <w:pPr>
        <w:pStyle w:val="14"/>
        <w:jc w:val="center"/>
      </w:pPr>
    </w:p>
    <w:p w14:paraId="40CCD412">
      <w:pPr>
        <w:pStyle w:val="14"/>
        <w:jc w:val="center"/>
      </w:pPr>
    </w:p>
    <w:p w14:paraId="23DF894E">
      <w:pPr>
        <w:pStyle w:val="14"/>
        <w:jc w:val="center"/>
      </w:pPr>
    </w:p>
    <w:p w14:paraId="60C6A877">
      <w:pPr>
        <w:pStyle w:val="14"/>
        <w:jc w:val="center"/>
      </w:pPr>
    </w:p>
    <w:p w14:paraId="77FE05C3">
      <w:pPr>
        <w:pStyle w:val="14"/>
        <w:jc w:val="center"/>
      </w:pPr>
    </w:p>
    <w:p w14:paraId="3592E076">
      <w:pPr>
        <w:pStyle w:val="14"/>
        <w:jc w:val="center"/>
      </w:pPr>
    </w:p>
    <w:p w14:paraId="593EBAE4">
      <w:pPr>
        <w:pStyle w:val="14"/>
        <w:jc w:val="center"/>
      </w:pPr>
    </w:p>
    <w:p w14:paraId="67C5A388">
      <w:pPr>
        <w:pStyle w:val="14"/>
        <w:jc w:val="center"/>
      </w:pPr>
    </w:p>
    <w:p w14:paraId="2FE1BAF5">
      <w:pPr>
        <w:pStyle w:val="14"/>
        <w:jc w:val="center"/>
      </w:pPr>
    </w:p>
    <w:p w14:paraId="54D76F03">
      <w:pPr>
        <w:pStyle w:val="14"/>
        <w:jc w:val="center"/>
      </w:pPr>
    </w:p>
    <w:p w14:paraId="2361322F">
      <w:pPr>
        <w:pStyle w:val="14"/>
        <w:jc w:val="center"/>
      </w:pPr>
    </w:p>
    <w:p w14:paraId="09A41A5E">
      <w:pPr>
        <w:pStyle w:val="14"/>
        <w:jc w:val="center"/>
      </w:pPr>
    </w:p>
    <w:p w14:paraId="3227ADB5">
      <w:pPr>
        <w:pStyle w:val="14"/>
        <w:jc w:val="center"/>
      </w:pPr>
    </w:p>
    <w:p w14:paraId="72171CDA">
      <w:pPr>
        <w:pStyle w:val="14"/>
      </w:pPr>
    </w:p>
    <w:p w14:paraId="2797F47A">
      <w:pPr>
        <w:pStyle w:val="14"/>
        <w:jc w:val="center"/>
        <w:rPr>
          <w:rFonts w:ascii="Times New Roman" w:hAnsi="Times New Roman"/>
          <w:b/>
          <w:bCs/>
          <w:kern w:val="2"/>
          <w:sz w:val="36"/>
          <w:szCs w:val="36"/>
        </w:rPr>
      </w:pPr>
    </w:p>
    <w:p w14:paraId="69D29707">
      <w:pPr>
        <w:spacing w:line="5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危险废物运输资质</w:t>
      </w:r>
    </w:p>
    <w:p w14:paraId="3FA6C1B5">
      <w:pPr>
        <w:pStyle w:val="14"/>
        <w:jc w:val="center"/>
      </w:pPr>
    </w:p>
    <w:p w14:paraId="43A9658A">
      <w:pPr>
        <w:pStyle w:val="14"/>
        <w:jc w:val="center"/>
      </w:pPr>
    </w:p>
    <w:p w14:paraId="6174C476">
      <w:pPr>
        <w:pStyle w:val="14"/>
        <w:jc w:val="center"/>
      </w:pPr>
    </w:p>
    <w:p w14:paraId="31499AE7">
      <w:pPr>
        <w:pStyle w:val="14"/>
        <w:jc w:val="center"/>
      </w:pPr>
    </w:p>
    <w:p w14:paraId="4DA60ECB">
      <w:pPr>
        <w:pStyle w:val="14"/>
        <w:jc w:val="center"/>
      </w:pPr>
    </w:p>
    <w:p w14:paraId="4D8FB402">
      <w:pPr>
        <w:pStyle w:val="14"/>
        <w:jc w:val="center"/>
      </w:pPr>
    </w:p>
    <w:p w14:paraId="4E74A8F6">
      <w:pPr>
        <w:pStyle w:val="14"/>
        <w:jc w:val="center"/>
      </w:pPr>
    </w:p>
    <w:p w14:paraId="7DEF917A">
      <w:pPr>
        <w:pStyle w:val="14"/>
        <w:jc w:val="center"/>
      </w:pPr>
    </w:p>
    <w:p w14:paraId="25739EB4">
      <w:pPr>
        <w:pStyle w:val="14"/>
        <w:jc w:val="center"/>
      </w:pPr>
    </w:p>
    <w:p w14:paraId="72B5636D">
      <w:pPr>
        <w:pStyle w:val="14"/>
        <w:jc w:val="center"/>
      </w:pPr>
    </w:p>
    <w:p w14:paraId="66117479">
      <w:pPr>
        <w:pStyle w:val="14"/>
        <w:jc w:val="center"/>
      </w:pPr>
    </w:p>
    <w:p w14:paraId="3D50FEEC">
      <w:pPr>
        <w:pStyle w:val="14"/>
        <w:jc w:val="center"/>
      </w:pPr>
    </w:p>
    <w:p w14:paraId="07F71882">
      <w:pPr>
        <w:pStyle w:val="14"/>
        <w:jc w:val="center"/>
      </w:pPr>
    </w:p>
    <w:p w14:paraId="78009094">
      <w:pPr>
        <w:pStyle w:val="14"/>
        <w:jc w:val="center"/>
      </w:pPr>
    </w:p>
    <w:p w14:paraId="376D887A">
      <w:pPr>
        <w:pStyle w:val="14"/>
        <w:jc w:val="center"/>
      </w:pPr>
    </w:p>
    <w:p w14:paraId="7138FEC9">
      <w:pPr>
        <w:pStyle w:val="14"/>
        <w:jc w:val="center"/>
      </w:pPr>
    </w:p>
    <w:p w14:paraId="3DF5A623">
      <w:pPr>
        <w:pStyle w:val="14"/>
        <w:jc w:val="center"/>
      </w:pPr>
    </w:p>
    <w:p w14:paraId="524BE4AF">
      <w:pPr>
        <w:pStyle w:val="14"/>
        <w:jc w:val="center"/>
      </w:pPr>
    </w:p>
    <w:p w14:paraId="4FC9AF82">
      <w:pPr>
        <w:pStyle w:val="14"/>
        <w:jc w:val="center"/>
      </w:pPr>
    </w:p>
    <w:p w14:paraId="75528423">
      <w:pPr>
        <w:pStyle w:val="14"/>
        <w:jc w:val="center"/>
        <w:rPr>
          <w:rFonts w:ascii="Times New Roman" w:hAnsi="Times New Roman"/>
          <w:b/>
          <w:bCs/>
          <w:kern w:val="2"/>
          <w:sz w:val="36"/>
          <w:szCs w:val="36"/>
        </w:rPr>
      </w:pPr>
      <w:r>
        <w:rPr>
          <w:rFonts w:hint="eastAsia" w:ascii="Times New Roman" w:hAnsi="Times New Roman"/>
          <w:b/>
          <w:bCs/>
          <w:kern w:val="2"/>
          <w:sz w:val="36"/>
          <w:szCs w:val="36"/>
        </w:rPr>
        <w:tab/>
      </w:r>
    </w:p>
    <w:p w14:paraId="1600F505">
      <w:pPr>
        <w:pStyle w:val="14"/>
        <w:jc w:val="center"/>
        <w:rPr>
          <w:rFonts w:ascii="Times New Roman" w:hAnsi="Times New Roman"/>
          <w:b/>
          <w:bCs/>
          <w:kern w:val="2"/>
          <w:sz w:val="36"/>
          <w:szCs w:val="36"/>
        </w:rPr>
      </w:pPr>
    </w:p>
    <w:p w14:paraId="388E5897">
      <w:pPr>
        <w:pStyle w:val="14"/>
        <w:jc w:val="center"/>
        <w:rPr>
          <w:rFonts w:ascii="Times New Roman" w:hAnsi="Times New Roman"/>
          <w:b/>
          <w:bCs/>
          <w:kern w:val="2"/>
          <w:sz w:val="36"/>
          <w:szCs w:val="36"/>
        </w:rPr>
      </w:pPr>
      <w:r>
        <w:rPr>
          <w:rFonts w:hint="eastAsia" w:ascii="方正小标宋简体" w:hAnsi="方正小标宋简体" w:eastAsia="方正小标宋简体" w:cs="方正小标宋简体"/>
          <w:b/>
          <w:bCs/>
          <w:kern w:val="2"/>
          <w:sz w:val="36"/>
          <w:szCs w:val="36"/>
        </w:rPr>
        <w:t>应急预案</w:t>
      </w:r>
    </w:p>
    <w:p w14:paraId="2ABF1B00">
      <w:pPr>
        <w:pStyle w:val="15"/>
        <w:spacing w:beforeLines="0" w:afterLines="0" w:line="240" w:lineRule="auto"/>
        <w:ind w:firstLine="0" w:firstLineChars="0"/>
        <w:jc w:val="center"/>
        <w:rPr>
          <w:rFonts w:ascii="Times New Roman" w:hAnsi="Times New Roman" w:cs="Times New Roman"/>
          <w:b/>
          <w:color w:val="FF0000"/>
          <w:sz w:val="24"/>
          <w:szCs w:val="24"/>
          <w:u w:val="single"/>
        </w:rPr>
      </w:pPr>
    </w:p>
    <w:p w14:paraId="1F99504E">
      <w:pPr>
        <w:pStyle w:val="15"/>
        <w:spacing w:beforeLines="0" w:afterLines="0" w:line="240" w:lineRule="auto"/>
        <w:ind w:firstLine="0" w:firstLineChars="0"/>
        <w:jc w:val="center"/>
        <w:rPr>
          <w:rFonts w:ascii="Times New Roman" w:hAnsi="Times New Roman" w:cs="Times New Roman"/>
          <w:b/>
          <w:color w:val="FF0000"/>
          <w:sz w:val="24"/>
          <w:szCs w:val="24"/>
          <w:u w:val="single"/>
        </w:rPr>
      </w:pPr>
      <w:r>
        <w:rPr>
          <w:rFonts w:hint="eastAsia" w:ascii="Times New Roman" w:hAnsi="Times New Roman" w:cs="Times New Roman"/>
          <w:b/>
          <w:color w:val="FF0000"/>
          <w:sz w:val="24"/>
          <w:szCs w:val="24"/>
          <w:u w:val="single"/>
        </w:rPr>
        <w:t>（如内容超过一页，可附页）</w:t>
      </w:r>
    </w:p>
    <w:p w14:paraId="03213E72">
      <w:pPr>
        <w:pStyle w:val="14"/>
        <w:tabs>
          <w:tab w:val="left" w:pos="4944"/>
        </w:tabs>
        <w:jc w:val="left"/>
        <w:rPr>
          <w:color w:val="0000FF"/>
        </w:rPr>
      </w:pPr>
    </w:p>
    <w:p w14:paraId="6EE7A418">
      <w:pPr>
        <w:pStyle w:val="14"/>
        <w:tabs>
          <w:tab w:val="left" w:pos="4944"/>
        </w:tabs>
        <w:jc w:val="left"/>
        <w:rPr>
          <w:color w:val="0000FF"/>
        </w:rPr>
      </w:pPr>
    </w:p>
    <w:p w14:paraId="50B1465A">
      <w:pPr>
        <w:pStyle w:val="14"/>
        <w:tabs>
          <w:tab w:val="left" w:pos="4944"/>
        </w:tabs>
        <w:jc w:val="left"/>
        <w:rPr>
          <w:color w:val="0000FF"/>
        </w:rPr>
      </w:pPr>
    </w:p>
    <w:p w14:paraId="73CEC901">
      <w:pPr>
        <w:pStyle w:val="14"/>
        <w:tabs>
          <w:tab w:val="left" w:pos="4944"/>
        </w:tabs>
        <w:jc w:val="left"/>
        <w:rPr>
          <w:color w:val="0000FF"/>
        </w:rPr>
      </w:pPr>
    </w:p>
    <w:p w14:paraId="791056D4">
      <w:pPr>
        <w:pStyle w:val="14"/>
        <w:tabs>
          <w:tab w:val="left" w:pos="4944"/>
        </w:tabs>
        <w:jc w:val="left"/>
        <w:rPr>
          <w:color w:val="0000FF"/>
        </w:rPr>
      </w:pPr>
    </w:p>
    <w:p w14:paraId="7A5F5FA7">
      <w:pPr>
        <w:pStyle w:val="14"/>
        <w:tabs>
          <w:tab w:val="left" w:pos="4944"/>
        </w:tabs>
        <w:jc w:val="left"/>
        <w:rPr>
          <w:color w:val="0000FF"/>
        </w:rPr>
      </w:pPr>
    </w:p>
    <w:p w14:paraId="376213BD">
      <w:pPr>
        <w:pStyle w:val="14"/>
        <w:tabs>
          <w:tab w:val="left" w:pos="4944"/>
        </w:tabs>
        <w:jc w:val="left"/>
        <w:rPr>
          <w:color w:val="0000FF"/>
        </w:rPr>
      </w:pPr>
    </w:p>
    <w:p w14:paraId="2ABC346C">
      <w:pPr>
        <w:pStyle w:val="14"/>
        <w:tabs>
          <w:tab w:val="left" w:pos="4944"/>
        </w:tabs>
        <w:jc w:val="left"/>
        <w:rPr>
          <w:color w:val="0000FF"/>
        </w:rPr>
      </w:pPr>
    </w:p>
    <w:p w14:paraId="1C4FD446">
      <w:pPr>
        <w:pStyle w:val="14"/>
        <w:tabs>
          <w:tab w:val="left" w:pos="4944"/>
        </w:tabs>
        <w:jc w:val="left"/>
        <w:rPr>
          <w:color w:val="0000FF"/>
        </w:rPr>
      </w:pPr>
    </w:p>
    <w:p w14:paraId="3BED1EB9">
      <w:pPr>
        <w:pStyle w:val="14"/>
        <w:tabs>
          <w:tab w:val="left" w:pos="4944"/>
        </w:tabs>
        <w:jc w:val="left"/>
        <w:rPr>
          <w:color w:val="0000FF"/>
        </w:rPr>
      </w:pPr>
    </w:p>
    <w:p w14:paraId="6964B688">
      <w:pPr>
        <w:pStyle w:val="14"/>
        <w:tabs>
          <w:tab w:val="left" w:pos="4944"/>
        </w:tabs>
        <w:jc w:val="left"/>
        <w:rPr>
          <w:color w:val="0000FF"/>
        </w:rPr>
      </w:pPr>
    </w:p>
    <w:p w14:paraId="19D64E81">
      <w:pPr>
        <w:pStyle w:val="14"/>
        <w:tabs>
          <w:tab w:val="left" w:pos="4944"/>
        </w:tabs>
        <w:jc w:val="left"/>
        <w:rPr>
          <w:color w:val="0000FF"/>
        </w:rPr>
      </w:pPr>
    </w:p>
    <w:p w14:paraId="2FB32DC1">
      <w:pPr>
        <w:pStyle w:val="14"/>
        <w:tabs>
          <w:tab w:val="left" w:pos="4944"/>
        </w:tabs>
        <w:jc w:val="left"/>
        <w:rPr>
          <w:color w:val="0000FF"/>
        </w:rPr>
      </w:pPr>
    </w:p>
    <w:p w14:paraId="4F0F1BC6">
      <w:pPr>
        <w:pStyle w:val="14"/>
        <w:tabs>
          <w:tab w:val="left" w:pos="4944"/>
        </w:tabs>
        <w:jc w:val="left"/>
        <w:rPr>
          <w:color w:val="0000FF"/>
        </w:rPr>
      </w:pPr>
    </w:p>
    <w:p w14:paraId="6CC834F9">
      <w:pPr>
        <w:pStyle w:val="14"/>
        <w:tabs>
          <w:tab w:val="left" w:pos="4944"/>
        </w:tabs>
        <w:jc w:val="left"/>
        <w:rPr>
          <w:color w:val="0000FF"/>
        </w:rPr>
      </w:pPr>
    </w:p>
    <w:p w14:paraId="60DC9B99">
      <w:pPr>
        <w:pStyle w:val="14"/>
        <w:tabs>
          <w:tab w:val="left" w:pos="4944"/>
        </w:tabs>
        <w:jc w:val="left"/>
        <w:rPr>
          <w:color w:val="0000FF"/>
        </w:rPr>
      </w:pPr>
    </w:p>
    <w:p w14:paraId="5BE6E784">
      <w:pPr>
        <w:pStyle w:val="14"/>
        <w:tabs>
          <w:tab w:val="left" w:pos="4944"/>
        </w:tabs>
        <w:jc w:val="left"/>
        <w:rPr>
          <w:color w:val="0000FF"/>
        </w:rPr>
      </w:pPr>
    </w:p>
    <w:p w14:paraId="40608123">
      <w:pPr>
        <w:pStyle w:val="14"/>
        <w:tabs>
          <w:tab w:val="left" w:pos="4944"/>
        </w:tabs>
        <w:jc w:val="left"/>
        <w:rPr>
          <w:color w:val="0000FF"/>
        </w:rPr>
      </w:pPr>
    </w:p>
    <w:p w14:paraId="298BFC9F">
      <w:pPr>
        <w:pStyle w:val="14"/>
        <w:tabs>
          <w:tab w:val="left" w:pos="4944"/>
        </w:tabs>
        <w:jc w:val="left"/>
        <w:rPr>
          <w:color w:val="0000FF"/>
        </w:rPr>
      </w:pPr>
    </w:p>
    <w:p w14:paraId="3891BAFB">
      <w:pPr>
        <w:pStyle w:val="14"/>
        <w:tabs>
          <w:tab w:val="left" w:pos="4944"/>
        </w:tabs>
        <w:jc w:val="left"/>
        <w:rPr>
          <w:color w:val="0000FF"/>
        </w:rPr>
      </w:pPr>
    </w:p>
    <w:p w14:paraId="009CDAB6">
      <w:pPr>
        <w:pStyle w:val="14"/>
        <w:jc w:val="center"/>
        <w:rPr>
          <w:rFonts w:ascii="方正小标宋简体" w:hAnsi="方正小标宋简体" w:eastAsia="方正小标宋简体" w:cs="方正小标宋简体"/>
          <w:b/>
          <w:bCs/>
          <w:kern w:val="2"/>
          <w:sz w:val="36"/>
          <w:szCs w:val="36"/>
        </w:rPr>
      </w:pPr>
      <w:r>
        <w:rPr>
          <w:rFonts w:hint="eastAsia" w:ascii="方正小标宋简体" w:hAnsi="方正小标宋简体" w:eastAsia="方正小标宋简体" w:cs="方正小标宋简体"/>
          <w:b/>
          <w:bCs/>
          <w:kern w:val="2"/>
          <w:sz w:val="36"/>
          <w:szCs w:val="36"/>
        </w:rPr>
        <w:t>运输车辆情况</w:t>
      </w:r>
    </w:p>
    <w:p w14:paraId="0EECDDD2">
      <w:pPr>
        <w:pStyle w:val="15"/>
        <w:spacing w:beforeLines="0" w:afterLines="0" w:line="240" w:lineRule="auto"/>
        <w:ind w:firstLine="0" w:firstLineChars="0"/>
        <w:jc w:val="center"/>
        <w:rPr>
          <w:rFonts w:ascii="Times New Roman" w:hAnsi="Times New Roman" w:cs="Times New Roman"/>
          <w:b/>
          <w:color w:val="FF0000"/>
          <w:sz w:val="24"/>
          <w:szCs w:val="24"/>
          <w:u w:val="single"/>
        </w:rPr>
      </w:pPr>
    </w:p>
    <w:p w14:paraId="76B9DBCE">
      <w:pPr>
        <w:pStyle w:val="15"/>
        <w:spacing w:beforeLines="0" w:afterLines="0" w:line="240" w:lineRule="auto"/>
        <w:ind w:firstLine="0" w:firstLineChars="0"/>
        <w:jc w:val="center"/>
        <w:rPr>
          <w:rFonts w:ascii="Times New Roman" w:hAnsi="Times New Roman" w:cs="Times New Roman"/>
          <w:b/>
          <w:color w:val="FF0000"/>
          <w:sz w:val="24"/>
          <w:szCs w:val="24"/>
          <w:u w:val="single"/>
        </w:rPr>
      </w:pPr>
      <w:r>
        <w:rPr>
          <w:rFonts w:hint="eastAsia" w:ascii="Times New Roman" w:hAnsi="Times New Roman" w:cs="Times New Roman"/>
          <w:b/>
          <w:color w:val="FF0000"/>
          <w:sz w:val="24"/>
          <w:szCs w:val="24"/>
          <w:u w:val="single"/>
        </w:rPr>
        <w:t>（危险废物运输车辆行驶证、保单等，至少5部（至少有1部展冀车），如内容超过一页，可附页）</w:t>
      </w:r>
    </w:p>
    <w:p w14:paraId="61157C60">
      <w:pPr>
        <w:pStyle w:val="15"/>
        <w:spacing w:beforeLines="0" w:afterLines="0" w:line="240" w:lineRule="auto"/>
        <w:rPr>
          <w:rFonts w:cs="Times New Roman"/>
          <w:bCs w:val="0"/>
        </w:rPr>
      </w:pPr>
    </w:p>
    <w:p w14:paraId="4CB6342F">
      <w:pPr>
        <w:pStyle w:val="15"/>
        <w:spacing w:beforeLines="0" w:afterLines="0" w:line="240" w:lineRule="auto"/>
        <w:rPr>
          <w:rFonts w:cs="Times New Roman"/>
          <w:bCs w:val="0"/>
        </w:rPr>
      </w:pPr>
    </w:p>
    <w:p w14:paraId="12F26067">
      <w:pPr>
        <w:pStyle w:val="15"/>
        <w:spacing w:beforeLines="0" w:afterLines="0" w:line="240" w:lineRule="auto"/>
        <w:rPr>
          <w:rFonts w:cs="Times New Roman"/>
          <w:bCs w:val="0"/>
        </w:rPr>
      </w:pPr>
    </w:p>
    <w:p w14:paraId="77259165">
      <w:pPr>
        <w:pStyle w:val="15"/>
        <w:spacing w:beforeLines="0" w:afterLines="0" w:line="240" w:lineRule="auto"/>
        <w:rPr>
          <w:rFonts w:cs="Times New Roman"/>
          <w:bCs w:val="0"/>
        </w:rPr>
      </w:pPr>
    </w:p>
    <w:p w14:paraId="19F139FB">
      <w:pPr>
        <w:pStyle w:val="15"/>
        <w:spacing w:beforeLines="0" w:afterLines="0" w:line="240" w:lineRule="auto"/>
        <w:rPr>
          <w:rFonts w:cs="Times New Roman"/>
          <w:bCs w:val="0"/>
        </w:rPr>
      </w:pPr>
    </w:p>
    <w:p w14:paraId="4A39EE24">
      <w:pPr>
        <w:pStyle w:val="15"/>
        <w:spacing w:beforeLines="0" w:afterLines="0" w:line="240" w:lineRule="auto"/>
        <w:rPr>
          <w:rFonts w:cs="Times New Roman"/>
          <w:bCs w:val="0"/>
        </w:rPr>
      </w:pPr>
    </w:p>
    <w:p w14:paraId="13D31814">
      <w:pPr>
        <w:pStyle w:val="15"/>
        <w:spacing w:beforeLines="0" w:afterLines="0" w:line="240" w:lineRule="auto"/>
        <w:rPr>
          <w:rFonts w:cs="Times New Roman"/>
          <w:bCs w:val="0"/>
        </w:rPr>
      </w:pPr>
    </w:p>
    <w:p w14:paraId="42BDC71D">
      <w:pPr>
        <w:pStyle w:val="15"/>
        <w:spacing w:beforeLines="0" w:afterLines="0" w:line="240" w:lineRule="auto"/>
        <w:rPr>
          <w:rFonts w:cs="Times New Roman"/>
          <w:bCs w:val="0"/>
        </w:rPr>
      </w:pPr>
    </w:p>
    <w:p w14:paraId="27809134">
      <w:pPr>
        <w:pStyle w:val="15"/>
        <w:spacing w:beforeLines="0" w:afterLines="0" w:line="240" w:lineRule="auto"/>
        <w:rPr>
          <w:rFonts w:cs="Times New Roman"/>
          <w:bCs w:val="0"/>
        </w:rPr>
      </w:pPr>
    </w:p>
    <w:p w14:paraId="74F14B6B">
      <w:pPr>
        <w:pStyle w:val="15"/>
        <w:spacing w:beforeLines="0" w:afterLines="0" w:line="240" w:lineRule="auto"/>
        <w:rPr>
          <w:rFonts w:cs="Times New Roman"/>
          <w:bCs w:val="0"/>
        </w:rPr>
      </w:pPr>
    </w:p>
    <w:p w14:paraId="4B49255C">
      <w:pPr>
        <w:pStyle w:val="15"/>
        <w:spacing w:beforeLines="0" w:afterLines="0" w:line="240" w:lineRule="auto"/>
        <w:rPr>
          <w:rFonts w:cs="Times New Roman"/>
          <w:bCs w:val="0"/>
        </w:rPr>
      </w:pPr>
    </w:p>
    <w:p w14:paraId="6ED2822F">
      <w:pPr>
        <w:pStyle w:val="15"/>
        <w:spacing w:beforeLines="0" w:afterLines="0" w:line="240" w:lineRule="auto"/>
        <w:rPr>
          <w:rFonts w:cs="Times New Roman"/>
          <w:bCs w:val="0"/>
        </w:rPr>
      </w:pPr>
    </w:p>
    <w:p w14:paraId="26D7F340">
      <w:pPr>
        <w:pStyle w:val="15"/>
        <w:spacing w:beforeLines="0" w:afterLines="0" w:line="240" w:lineRule="auto"/>
        <w:rPr>
          <w:rFonts w:cs="Times New Roman"/>
          <w:bCs w:val="0"/>
        </w:rPr>
      </w:pPr>
    </w:p>
    <w:p w14:paraId="66FEB613">
      <w:pPr>
        <w:pStyle w:val="15"/>
        <w:spacing w:beforeLines="0" w:afterLines="0" w:line="240" w:lineRule="auto"/>
        <w:rPr>
          <w:rFonts w:cs="Times New Roman"/>
          <w:bCs w:val="0"/>
        </w:rPr>
      </w:pPr>
    </w:p>
    <w:p w14:paraId="527A14BA">
      <w:pPr>
        <w:pStyle w:val="15"/>
        <w:spacing w:beforeLines="0" w:afterLines="0" w:line="240" w:lineRule="auto"/>
        <w:rPr>
          <w:rFonts w:cs="Times New Roman"/>
          <w:bCs w:val="0"/>
        </w:rPr>
      </w:pPr>
    </w:p>
    <w:p w14:paraId="4B6240F6">
      <w:pPr>
        <w:pStyle w:val="15"/>
        <w:spacing w:beforeLines="0" w:afterLines="0" w:line="240" w:lineRule="auto"/>
        <w:rPr>
          <w:rFonts w:cs="Times New Roman"/>
          <w:bCs w:val="0"/>
        </w:rPr>
      </w:pPr>
    </w:p>
    <w:p w14:paraId="0F389841">
      <w:pPr>
        <w:pStyle w:val="15"/>
        <w:spacing w:beforeLines="0" w:afterLines="0" w:line="240" w:lineRule="auto"/>
        <w:rPr>
          <w:rFonts w:cs="Times New Roman"/>
          <w:bCs w:val="0"/>
        </w:rPr>
      </w:pPr>
    </w:p>
    <w:p w14:paraId="546FF6CB">
      <w:pPr>
        <w:pStyle w:val="15"/>
        <w:spacing w:beforeLines="0" w:afterLines="0" w:line="240" w:lineRule="auto"/>
        <w:rPr>
          <w:rFonts w:cs="Times New Roman"/>
          <w:bCs w:val="0"/>
        </w:rPr>
      </w:pPr>
    </w:p>
    <w:p w14:paraId="54DB4C52">
      <w:pPr>
        <w:pStyle w:val="15"/>
        <w:spacing w:beforeLines="0" w:afterLines="0" w:line="240" w:lineRule="auto"/>
        <w:rPr>
          <w:rFonts w:cs="Times New Roman"/>
          <w:bCs w:val="0"/>
        </w:rPr>
      </w:pPr>
    </w:p>
    <w:p w14:paraId="533645B5">
      <w:pPr>
        <w:pStyle w:val="15"/>
        <w:spacing w:beforeLines="0" w:afterLines="0" w:line="240" w:lineRule="auto"/>
        <w:rPr>
          <w:rFonts w:cs="Times New Roman"/>
          <w:bCs w:val="0"/>
        </w:rPr>
      </w:pPr>
    </w:p>
    <w:p w14:paraId="3D474366">
      <w:pPr>
        <w:pStyle w:val="15"/>
        <w:spacing w:beforeLines="0" w:afterLines="0" w:line="240" w:lineRule="auto"/>
        <w:ind w:firstLine="0" w:firstLineChars="0"/>
        <w:jc w:val="center"/>
        <w:rPr>
          <w:rFonts w:ascii="Times New Roman" w:hAnsi="Times New Roman" w:cs="Times New Roman"/>
          <w:b/>
          <w:sz w:val="36"/>
          <w:szCs w:val="36"/>
        </w:rPr>
      </w:pPr>
      <w:r>
        <w:rPr>
          <w:rFonts w:hint="eastAsia" w:ascii="方正小标宋简体" w:hAnsi="方正小标宋简体" w:eastAsia="方正小标宋简体" w:cs="方正小标宋简体"/>
          <w:b/>
          <w:sz w:val="36"/>
          <w:szCs w:val="36"/>
        </w:rPr>
        <w:t>拟派遣人员</w:t>
      </w:r>
    </w:p>
    <w:p w14:paraId="2C9D0DED">
      <w:pPr>
        <w:pStyle w:val="15"/>
        <w:spacing w:beforeLines="0" w:afterLines="0" w:line="240" w:lineRule="auto"/>
        <w:ind w:firstLine="0" w:firstLineChars="0"/>
        <w:jc w:val="center"/>
        <w:rPr>
          <w:rFonts w:ascii="Times New Roman" w:hAnsi="Times New Roman" w:cs="Times New Roman"/>
          <w:b/>
          <w:color w:val="FF0000"/>
          <w:sz w:val="24"/>
          <w:szCs w:val="24"/>
          <w:u w:val="single"/>
        </w:rPr>
      </w:pPr>
    </w:p>
    <w:p w14:paraId="757D524A">
      <w:pPr>
        <w:pStyle w:val="15"/>
        <w:spacing w:beforeLines="0" w:afterLines="0" w:line="240" w:lineRule="auto"/>
        <w:ind w:firstLine="0" w:firstLineChars="0"/>
        <w:jc w:val="center"/>
        <w:rPr>
          <w:rFonts w:ascii="Times New Roman" w:hAnsi="Times New Roman" w:cs="Times New Roman"/>
          <w:b/>
          <w:color w:val="FF0000"/>
          <w:sz w:val="24"/>
          <w:szCs w:val="24"/>
          <w:u w:val="single"/>
        </w:rPr>
      </w:pPr>
      <w:r>
        <w:rPr>
          <w:rFonts w:hint="eastAsia" w:ascii="Times New Roman" w:hAnsi="Times New Roman" w:cs="Times New Roman"/>
          <w:b/>
          <w:color w:val="FF0000"/>
          <w:sz w:val="24"/>
          <w:szCs w:val="24"/>
          <w:u w:val="single"/>
        </w:rPr>
        <w:t>（参选人拟派遣人员道路危险货物运输从业资格证、押运员证及上述人员的身份证复印件，如内容超过一页，可附页）</w:t>
      </w:r>
    </w:p>
    <w:p w14:paraId="17A0882A">
      <w:pPr>
        <w:pStyle w:val="14"/>
        <w:jc w:val="center"/>
      </w:pPr>
    </w:p>
    <w:p w14:paraId="761FFA41">
      <w:pPr>
        <w:pStyle w:val="14"/>
        <w:jc w:val="center"/>
      </w:pPr>
    </w:p>
    <w:p w14:paraId="440D9696">
      <w:pPr>
        <w:pStyle w:val="14"/>
        <w:jc w:val="center"/>
      </w:pPr>
    </w:p>
    <w:p w14:paraId="43C701D1">
      <w:pPr>
        <w:pStyle w:val="14"/>
        <w:jc w:val="center"/>
      </w:pPr>
    </w:p>
    <w:p w14:paraId="4545695D">
      <w:pPr>
        <w:pStyle w:val="14"/>
        <w:jc w:val="center"/>
      </w:pPr>
    </w:p>
    <w:p w14:paraId="119CF4BA">
      <w:pPr>
        <w:pStyle w:val="14"/>
        <w:jc w:val="center"/>
      </w:pPr>
    </w:p>
    <w:p w14:paraId="7E06953C">
      <w:pPr>
        <w:pStyle w:val="14"/>
        <w:jc w:val="center"/>
      </w:pPr>
    </w:p>
    <w:p w14:paraId="65D1B7BE">
      <w:pPr>
        <w:pStyle w:val="14"/>
        <w:jc w:val="center"/>
      </w:pPr>
    </w:p>
    <w:p w14:paraId="1410E2D3">
      <w:pPr>
        <w:pStyle w:val="14"/>
        <w:jc w:val="center"/>
      </w:pPr>
    </w:p>
    <w:p w14:paraId="5EE73EE5">
      <w:pPr>
        <w:pStyle w:val="14"/>
        <w:jc w:val="center"/>
      </w:pPr>
    </w:p>
    <w:p w14:paraId="53649C61">
      <w:pPr>
        <w:pStyle w:val="14"/>
        <w:jc w:val="center"/>
      </w:pPr>
    </w:p>
    <w:p w14:paraId="195FFE1F">
      <w:pPr>
        <w:pStyle w:val="14"/>
        <w:jc w:val="center"/>
      </w:pPr>
    </w:p>
    <w:p w14:paraId="34F11F85">
      <w:pPr>
        <w:pStyle w:val="14"/>
        <w:jc w:val="center"/>
      </w:pPr>
    </w:p>
    <w:p w14:paraId="610722F5">
      <w:pPr>
        <w:pStyle w:val="14"/>
        <w:jc w:val="center"/>
      </w:pPr>
    </w:p>
    <w:p w14:paraId="1AB18814">
      <w:pPr>
        <w:pStyle w:val="14"/>
        <w:jc w:val="center"/>
      </w:pPr>
    </w:p>
    <w:p w14:paraId="51CCEC25">
      <w:pPr>
        <w:pStyle w:val="14"/>
        <w:jc w:val="center"/>
      </w:pPr>
    </w:p>
    <w:p w14:paraId="4B7B93D8">
      <w:pPr>
        <w:pStyle w:val="14"/>
        <w:jc w:val="center"/>
      </w:pPr>
    </w:p>
    <w:p w14:paraId="2AF3CCBC">
      <w:pPr>
        <w:pStyle w:val="14"/>
        <w:jc w:val="center"/>
      </w:pPr>
    </w:p>
    <w:p w14:paraId="04B0C2FF">
      <w:pPr>
        <w:pStyle w:val="14"/>
        <w:jc w:val="center"/>
      </w:pPr>
    </w:p>
    <w:p w14:paraId="7A2FC471">
      <w:pPr>
        <w:pStyle w:val="14"/>
        <w:jc w:val="center"/>
        <w:rPr>
          <w:color w:val="0000FF"/>
          <w:kern w:val="2"/>
        </w:rPr>
      </w:pPr>
    </w:p>
    <w:p w14:paraId="7A2D7D37">
      <w:pPr>
        <w:pStyle w:val="15"/>
        <w:spacing w:beforeLines="0" w:afterLines="0" w:line="240" w:lineRule="auto"/>
        <w:ind w:firstLine="0" w:firstLineChars="0"/>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承诺函</w:t>
      </w:r>
    </w:p>
    <w:p w14:paraId="7CAFA384">
      <w:pPr>
        <w:pStyle w:val="15"/>
        <w:spacing w:beforeLines="0" w:afterLines="0" w:line="240" w:lineRule="auto"/>
        <w:ind w:firstLine="0" w:firstLineChars="0"/>
        <w:jc w:val="center"/>
        <w:rPr>
          <w:rFonts w:ascii="Times New Roman" w:hAnsi="Times New Roman" w:cs="Times New Roman"/>
          <w:b/>
          <w:sz w:val="36"/>
          <w:szCs w:val="36"/>
        </w:rPr>
      </w:pPr>
    </w:p>
    <w:p w14:paraId="55F64CD8">
      <w:pPr>
        <w:spacing w:beforeLines="25" w:line="500" w:lineRule="exact"/>
        <w:rPr>
          <w:rFonts w:ascii="仿宋_GB2312" w:hAnsi="仿宋_GB2312" w:eastAsia="仿宋_GB2312" w:cs="仿宋_GB2312"/>
          <w:sz w:val="24"/>
        </w:rPr>
      </w:pPr>
      <w:r>
        <w:rPr>
          <w:rFonts w:hint="eastAsia" w:ascii="仿宋_GB2312" w:hAnsi="仿宋_GB2312" w:eastAsia="仿宋_GB2312" w:cs="仿宋_GB2312"/>
          <w:sz w:val="24"/>
        </w:rPr>
        <w:t>致：宁德市福化环保科技有限公司</w:t>
      </w:r>
    </w:p>
    <w:p w14:paraId="006F82F1">
      <w:pPr>
        <w:spacing w:beforeLines="25"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对宁德市福化环保科技有限公司关于省内危险废物运输项目的比选文件中有关要求完全响应，完全满足供应商合格条件。我司同意接受根据比选文件确定的中选报价作为合同的签约价格。如我公司能在本次中选，我公司郑重承诺如下：</w:t>
      </w:r>
    </w:p>
    <w:p w14:paraId="7D444BF5">
      <w:pPr>
        <w:spacing w:beforeLines="25"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1、我公司将按照用户需求至上原则，保证提供优质的服务。</w:t>
      </w:r>
    </w:p>
    <w:p w14:paraId="21E1CF63">
      <w:pPr>
        <w:spacing w:beforeLines="25"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2、我公司将严格按照比选文件、参选文件及合同的要求履行自身义务。</w:t>
      </w:r>
    </w:p>
    <w:p w14:paraId="17662D93">
      <w:pPr>
        <w:spacing w:beforeLines="25"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若我公司未能依约完成运输任务的（包括但不限于未能及时响应转运需求、及时安排车辆转运或拒绝提供运输服务等），比选人除可暂缓支付相应运输服务费，还有权选择按当月应付运输服务费总额的5%收取违约金或按次从履约保证金中扣取1000元。同时，我司将按比选人要求进行整改并自行承担费用。因我司违约给比选人造成的其他损失超过违约金数额的，我司将承担赔偿责任。</w:t>
      </w:r>
    </w:p>
    <w:p w14:paraId="53F2CC3A">
      <w:pPr>
        <w:spacing w:beforeLines="25"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4、如我司提前解除本合同的，比选人有权拒绝支付应付款项并要求我司赔偿损失并没收履约保证金。</w:t>
      </w:r>
    </w:p>
    <w:p w14:paraId="6D69EC8A">
      <w:pPr>
        <w:pStyle w:val="2"/>
        <w:rPr>
          <w:rFonts w:ascii="仿宋_GB2312" w:hAnsi="仿宋_GB2312" w:eastAsia="仿宋_GB2312" w:cs="仿宋_GB2312"/>
        </w:rPr>
      </w:pPr>
    </w:p>
    <w:p w14:paraId="0B4DEC37">
      <w:pPr>
        <w:pStyle w:val="14"/>
        <w:ind w:firstLine="601" w:firstLineChars="188"/>
        <w:rPr>
          <w:rFonts w:ascii="仿宋_GB2312" w:hAnsi="仿宋_GB2312" w:eastAsia="仿宋_GB2312" w:cs="仿宋_GB2312"/>
          <w:kern w:val="2"/>
          <w:sz w:val="32"/>
          <w:szCs w:val="32"/>
        </w:rPr>
      </w:pPr>
    </w:p>
    <w:p w14:paraId="2F9AAE55">
      <w:pPr>
        <w:pStyle w:val="14"/>
        <w:ind w:firstLine="601" w:firstLineChars="188"/>
        <w:rPr>
          <w:rFonts w:ascii="仿宋_GB2312" w:hAnsi="仿宋_GB2312" w:eastAsia="仿宋_GB2312" w:cs="仿宋_GB2312"/>
          <w:kern w:val="2"/>
          <w:sz w:val="32"/>
          <w:szCs w:val="32"/>
        </w:rPr>
      </w:pPr>
    </w:p>
    <w:p w14:paraId="77E6092C">
      <w:pPr>
        <w:pStyle w:val="15"/>
        <w:spacing w:beforeLines="0" w:afterLines="0" w:line="560" w:lineRule="exact"/>
        <w:ind w:firstLine="640"/>
        <w:rPr>
          <w:rFonts w:ascii="仿宋_GB2312" w:hAnsi="仿宋_GB2312" w:eastAsia="仿宋_GB2312" w:cs="仿宋_GB2312"/>
          <w:sz w:val="32"/>
          <w:szCs w:val="32"/>
        </w:rPr>
      </w:pPr>
    </w:p>
    <w:p w14:paraId="79C30EDC">
      <w:pPr>
        <w:pStyle w:val="14"/>
        <w:ind w:firstLine="601" w:firstLineChars="188"/>
        <w:rPr>
          <w:rFonts w:ascii="仿宋_GB2312" w:hAnsi="仿宋_GB2312" w:eastAsia="仿宋_GB2312" w:cs="仿宋_GB2312"/>
          <w:kern w:val="2"/>
          <w:sz w:val="32"/>
          <w:szCs w:val="32"/>
        </w:rPr>
      </w:pPr>
    </w:p>
    <w:p w14:paraId="51D55BC2">
      <w:pPr>
        <w:pStyle w:val="14"/>
        <w:ind w:firstLine="451" w:firstLineChars="188"/>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参选人：（盖单位公章）</w:t>
      </w:r>
    </w:p>
    <w:p w14:paraId="745369B5">
      <w:pPr>
        <w:pStyle w:val="14"/>
        <w:ind w:firstLine="451" w:firstLineChars="188"/>
        <w:jc w:val="center"/>
        <w:rPr>
          <w:rFonts w:ascii="仿宋_GB2312" w:hAnsi="仿宋_GB2312" w:eastAsia="仿宋_GB2312" w:cs="仿宋_GB2312"/>
          <w:kern w:val="2"/>
          <w:sz w:val="24"/>
          <w:szCs w:val="24"/>
        </w:rPr>
      </w:pPr>
    </w:p>
    <w:p w14:paraId="31C65B39">
      <w:pPr>
        <w:pStyle w:val="14"/>
        <w:ind w:firstLine="451" w:firstLineChars="188"/>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年   月  日</w:t>
      </w:r>
    </w:p>
    <w:p w14:paraId="3560290D">
      <w:pPr>
        <w:widowControl/>
        <w:snapToGrid w:val="0"/>
        <w:spacing w:line="360" w:lineRule="auto"/>
        <w:ind w:right="1"/>
        <w:jc w:val="left"/>
        <w:rPr>
          <w:rFonts w:ascii="仿宋_GB2312" w:hAnsi="仿宋_GB2312" w:eastAsia="仿宋_GB2312" w:cs="仿宋_GB2312"/>
          <w:b/>
          <w:color w:val="000000"/>
          <w:spacing w:val="8"/>
          <w:sz w:val="24"/>
        </w:rPr>
      </w:pPr>
    </w:p>
    <w:p w14:paraId="53773861">
      <w:pPr>
        <w:pStyle w:val="14"/>
        <w:rPr>
          <w:rFonts w:ascii="仿宋_GB2312" w:hAnsi="仿宋_GB2312" w:eastAsia="仿宋_GB2312" w:cs="仿宋_GB2312"/>
        </w:rPr>
        <w:sectPr>
          <w:footerReference r:id="rId7" w:type="default"/>
          <w:pgSz w:w="11906" w:h="16838"/>
          <w:pgMar w:top="1304" w:right="1531" w:bottom="1247" w:left="1757" w:header="851" w:footer="992" w:gutter="0"/>
          <w:pgBorders w:display="notFirstPage">
            <w:top w:val="none" w:sz="0" w:space="0"/>
            <w:left w:val="none" w:sz="0" w:space="0"/>
            <w:bottom w:val="none" w:sz="0" w:space="0"/>
            <w:right w:val="none" w:sz="0" w:space="0"/>
          </w:pgBorders>
          <w:pgNumType w:start="1"/>
          <w:cols w:space="720" w:num="1"/>
          <w:docGrid w:type="lines" w:linePitch="312" w:charSpace="0"/>
        </w:sectPr>
      </w:pPr>
    </w:p>
    <w:p w14:paraId="6EB61EBE">
      <w:pPr>
        <w:pStyle w:val="14"/>
        <w:jc w:val="center"/>
        <w:rPr>
          <w:rFonts w:ascii="方正小标宋简体" w:hAnsi="方正小标宋简体" w:eastAsia="方正小标宋简体" w:cs="方正小标宋简体"/>
          <w:b/>
          <w:bCs/>
          <w:kern w:val="2"/>
          <w:sz w:val="32"/>
          <w:szCs w:val="32"/>
        </w:rPr>
        <w:sectPr>
          <w:pgSz w:w="11906" w:h="16838"/>
          <w:pgMar w:top="1440" w:right="1800" w:bottom="1440" w:left="1800" w:header="851" w:footer="992" w:gutter="0"/>
          <w:cols w:space="720" w:num="1"/>
          <w:titlePg/>
          <w:docGrid w:type="lines" w:linePitch="312" w:charSpace="0"/>
        </w:sectPr>
      </w:pPr>
      <w:r>
        <w:rPr>
          <w:rFonts w:hint="eastAsia" w:ascii="方正小标宋简体" w:hAnsi="方正小标宋简体" w:eastAsia="方正小标宋简体" w:cs="方正小标宋简体"/>
          <w:b/>
          <w:bCs/>
          <w:kern w:val="2"/>
          <w:sz w:val="32"/>
          <w:szCs w:val="32"/>
        </w:rPr>
        <w:t>参选保证金缴款凭证（截图）</w:t>
      </w:r>
    </w:p>
    <w:p w14:paraId="78100BA7">
      <w:pPr>
        <w:spacing w:line="360" w:lineRule="auto"/>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退还参选保证金声明函</w:t>
      </w:r>
    </w:p>
    <w:p w14:paraId="500FFAB2">
      <w:pPr>
        <w:pStyle w:val="2"/>
      </w:pPr>
    </w:p>
    <w:p w14:paraId="122D3838">
      <w:pPr>
        <w:spacing w:beforeLines="25" w:line="500" w:lineRule="exact"/>
        <w:rPr>
          <w:rFonts w:ascii="仿宋_GB2312" w:hAnsi="仿宋_GB2312" w:eastAsia="仿宋_GB2312" w:cs="仿宋_GB2312"/>
          <w:sz w:val="24"/>
          <w:lang w:val="zh-CN"/>
        </w:rPr>
      </w:pPr>
      <w:r>
        <w:rPr>
          <w:rFonts w:hint="eastAsia" w:ascii="仿宋_GB2312" w:hAnsi="仿宋_GB2312" w:eastAsia="仿宋_GB2312" w:cs="仿宋_GB2312"/>
          <w:sz w:val="24"/>
        </w:rPr>
        <w:t>宁德市福化环保科技有限公司</w:t>
      </w:r>
      <w:r>
        <w:rPr>
          <w:rFonts w:hint="eastAsia" w:ascii="仿宋_GB2312" w:hAnsi="仿宋_GB2312" w:eastAsia="仿宋_GB2312" w:cs="仿宋_GB2312"/>
          <w:sz w:val="24"/>
          <w:lang w:val="zh-CN"/>
        </w:rPr>
        <w:t>：</w:t>
      </w:r>
    </w:p>
    <w:p w14:paraId="7FB3C564">
      <w:pPr>
        <w:pStyle w:val="3"/>
        <w:widowControl/>
        <w:adjustRightInd w:val="0"/>
        <w:snapToGrid w:val="0"/>
        <w:spacing w:beforeLines="25" w:line="500" w:lineRule="exact"/>
        <w:ind w:firstLine="540" w:firstLineChars="225"/>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我司为</w:t>
      </w:r>
      <w:r>
        <w:rPr>
          <w:rFonts w:hint="eastAsia" w:ascii="仿宋_GB2312" w:hAnsi="仿宋_GB2312" w:eastAsia="仿宋_GB2312" w:cs="仿宋_GB2312"/>
          <w:sz w:val="24"/>
        </w:rPr>
        <w:t>关于贵司省内危险废物运输项目</w:t>
      </w:r>
      <w:r>
        <w:rPr>
          <w:rFonts w:hint="eastAsia" w:ascii="仿宋_GB2312" w:hAnsi="仿宋_GB2312" w:eastAsia="仿宋_GB2312" w:cs="仿宋_GB2312"/>
          <w:color w:val="000000"/>
          <w:sz w:val="24"/>
        </w:rPr>
        <w:t>所提交的参选保证金30000元，在比选结束后，请贵司按以下账户退还我司。若由于我司提供的信息不全、有误导致退还参选保证金的失败、延误，均由我司承担责任。</w:t>
      </w:r>
    </w:p>
    <w:p w14:paraId="7782383F">
      <w:pPr>
        <w:pStyle w:val="3"/>
        <w:widowControl/>
        <w:adjustRightInd w:val="0"/>
        <w:snapToGrid w:val="0"/>
        <w:spacing w:beforeLines="25" w:line="500" w:lineRule="exact"/>
        <w:ind w:firstLine="540" w:firstLineChars="225"/>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退还账户信息如下：</w:t>
      </w:r>
    </w:p>
    <w:p w14:paraId="323D7D5A">
      <w:pPr>
        <w:pStyle w:val="3"/>
        <w:widowControl/>
        <w:adjustRightInd w:val="0"/>
        <w:snapToGrid w:val="0"/>
        <w:spacing w:beforeLines="25" w:line="500" w:lineRule="exact"/>
        <w:ind w:firstLine="540" w:firstLineChars="225"/>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账户名称：</w:t>
      </w:r>
    </w:p>
    <w:p w14:paraId="4870CB09">
      <w:pPr>
        <w:pStyle w:val="3"/>
        <w:widowControl/>
        <w:adjustRightInd w:val="0"/>
        <w:snapToGrid w:val="0"/>
        <w:spacing w:beforeLines="25" w:line="500" w:lineRule="exact"/>
        <w:ind w:firstLine="540" w:firstLineChars="225"/>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开户行：</w:t>
      </w:r>
    </w:p>
    <w:p w14:paraId="311868CA">
      <w:pPr>
        <w:pStyle w:val="3"/>
        <w:widowControl/>
        <w:adjustRightInd w:val="0"/>
        <w:snapToGrid w:val="0"/>
        <w:spacing w:beforeLines="25" w:line="500" w:lineRule="exact"/>
        <w:ind w:firstLine="540" w:firstLineChars="225"/>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账号：</w:t>
      </w:r>
    </w:p>
    <w:p w14:paraId="2EDD9EE6">
      <w:pPr>
        <w:pStyle w:val="3"/>
        <w:widowControl/>
        <w:adjustRightInd w:val="0"/>
        <w:snapToGrid w:val="0"/>
        <w:spacing w:beforeLines="25" w:line="500" w:lineRule="exact"/>
        <w:ind w:firstLine="540" w:firstLineChars="225"/>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联系人：        </w:t>
      </w:r>
    </w:p>
    <w:p w14:paraId="249FD00A">
      <w:pPr>
        <w:pStyle w:val="3"/>
        <w:widowControl/>
        <w:adjustRightInd w:val="0"/>
        <w:snapToGrid w:val="0"/>
        <w:spacing w:beforeLines="25" w:line="500" w:lineRule="exact"/>
        <w:ind w:firstLine="540" w:firstLineChars="225"/>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联系电话： </w:t>
      </w:r>
    </w:p>
    <w:p w14:paraId="37CDADF5">
      <w:pPr>
        <w:pStyle w:val="3"/>
        <w:widowControl/>
        <w:adjustRightInd w:val="0"/>
        <w:snapToGrid w:val="0"/>
        <w:spacing w:beforeLines="25" w:line="500" w:lineRule="exact"/>
        <w:ind w:firstLine="540" w:firstLineChars="225"/>
        <w:rPr>
          <w:rFonts w:ascii="仿宋_GB2312" w:hAnsi="仿宋_GB2312" w:eastAsia="仿宋_GB2312" w:cs="仿宋_GB2312"/>
          <w:color w:val="000000"/>
          <w:sz w:val="24"/>
        </w:rPr>
      </w:pPr>
    </w:p>
    <w:p w14:paraId="395EB9AF">
      <w:pPr>
        <w:pStyle w:val="3"/>
        <w:widowControl/>
        <w:adjustRightInd w:val="0"/>
        <w:snapToGrid w:val="0"/>
        <w:spacing w:beforeLines="25" w:line="500" w:lineRule="exact"/>
        <w:ind w:firstLine="540" w:firstLineChars="225"/>
        <w:jc w:val="right"/>
        <w:rPr>
          <w:rFonts w:ascii="仿宋_GB2312" w:hAnsi="仿宋_GB2312" w:eastAsia="仿宋_GB2312" w:cs="仿宋_GB2312"/>
          <w:sz w:val="24"/>
        </w:rPr>
      </w:pPr>
      <w:r>
        <w:rPr>
          <w:rFonts w:hint="eastAsia" w:ascii="仿宋_GB2312" w:hAnsi="仿宋_GB2312" w:eastAsia="仿宋_GB2312" w:cs="仿宋_GB2312"/>
          <w:color w:val="000000"/>
          <w:sz w:val="24"/>
        </w:rPr>
        <w:t>参选人：</w:t>
      </w:r>
      <w:r>
        <w:rPr>
          <w:rFonts w:hint="eastAsia" w:ascii="仿宋_GB2312" w:hAnsi="仿宋_GB2312" w:eastAsia="仿宋_GB2312" w:cs="仿宋_GB2312"/>
          <w:color w:val="FF0000"/>
          <w:sz w:val="24"/>
        </w:rPr>
        <w:t>【参选人企业名称】</w:t>
      </w:r>
      <w:r>
        <w:rPr>
          <w:rFonts w:hint="eastAsia" w:ascii="仿宋_GB2312" w:hAnsi="仿宋_GB2312" w:eastAsia="仿宋_GB2312" w:cs="仿宋_GB2312"/>
          <w:sz w:val="24"/>
        </w:rPr>
        <w:t>（公章）</w:t>
      </w:r>
    </w:p>
    <w:p w14:paraId="345B3DD9">
      <w:pPr>
        <w:pStyle w:val="3"/>
        <w:widowControl/>
        <w:adjustRightInd w:val="0"/>
        <w:snapToGrid w:val="0"/>
        <w:spacing w:beforeLines="25" w:line="500" w:lineRule="exact"/>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时间：</w:t>
      </w:r>
    </w:p>
    <w:p w14:paraId="74CC40ED">
      <w:pPr>
        <w:pStyle w:val="2"/>
        <w:spacing w:beforeLines="25" w:line="500" w:lineRule="exact"/>
        <w:rPr>
          <w:rFonts w:ascii="仿宋_GB2312" w:hAnsi="仿宋_GB2312" w:eastAsia="仿宋_GB2312" w:cs="仿宋_GB2312"/>
        </w:rPr>
      </w:pPr>
    </w:p>
    <w:p w14:paraId="7C9F4837">
      <w:pPr>
        <w:pStyle w:val="14"/>
        <w:jc w:val="center"/>
        <w:rPr>
          <w:rFonts w:hAnsi="宋体" w:cs="宋体"/>
          <w:b/>
          <w:bCs/>
          <w:kern w:val="2"/>
          <w:sz w:val="32"/>
          <w:szCs w:val="32"/>
        </w:rPr>
      </w:pPr>
    </w:p>
    <w:p w14:paraId="3F712330">
      <w:pPr>
        <w:pStyle w:val="2"/>
      </w:pPr>
    </w:p>
    <w:p w14:paraId="36950FC2">
      <w:pPr>
        <w:jc w:val="center"/>
        <w:rPr>
          <w:rFonts w:hint="default"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rPr>
        <w:br w:type="page"/>
      </w:r>
      <w:r>
        <w:rPr>
          <w:rFonts w:hint="eastAsia" w:ascii="方正小标宋简体" w:hAnsi="方正小标宋简体" w:eastAsia="方正小标宋简体" w:cs="方正小标宋简体"/>
          <w:b/>
          <w:sz w:val="36"/>
          <w:szCs w:val="36"/>
          <w:lang w:val="en-US" w:eastAsia="zh-CN"/>
        </w:rPr>
        <w:t>类似业绩</w:t>
      </w:r>
    </w:p>
    <w:p w14:paraId="16220006">
      <w:pPr>
        <w:jc w:val="center"/>
        <w:rPr>
          <w:rFonts w:hint="eastAsia" w:ascii="方正小标宋简体" w:hAnsi="方正小标宋简体" w:eastAsia="方正小标宋简体" w:cs="方正小标宋简体"/>
          <w:b/>
          <w:sz w:val="36"/>
          <w:szCs w:val="36"/>
        </w:rPr>
      </w:pPr>
      <w:r>
        <w:rPr>
          <w:rFonts w:hint="eastAsia" w:ascii="仿宋_GB2312" w:hAnsi="仿宋_GB2312" w:eastAsia="仿宋_GB2312" w:cs="仿宋_GB2312"/>
          <w:kern w:val="2"/>
          <w:sz w:val="24"/>
          <w:szCs w:val="24"/>
          <w:lang w:val="en-US" w:eastAsia="zh-CN" w:bidi="ar"/>
        </w:rPr>
        <w:t>（以危废转移联单、中标通知书或合同协议为证）</w:t>
      </w:r>
    </w:p>
    <w:p w14:paraId="263F8DF1">
      <w:pP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br w:type="page"/>
      </w:r>
    </w:p>
    <w:p w14:paraId="05D0673A">
      <w:pPr>
        <w:pStyle w:val="15"/>
        <w:spacing w:beforeLines="0" w:afterLines="0" w:line="240" w:lineRule="auto"/>
        <w:ind w:firstLine="0" w:firstLineChars="0"/>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其他</w:t>
      </w:r>
    </w:p>
    <w:p w14:paraId="0E31DF3D">
      <w:pPr>
        <w:pStyle w:val="15"/>
        <w:spacing w:beforeLines="0" w:afterLines="0" w:line="240" w:lineRule="auto"/>
        <w:ind w:firstLine="0" w:firstLineChars="0"/>
        <w:jc w:val="center"/>
        <w:rPr>
          <w:rFonts w:ascii="Times New Roman" w:hAnsi="Times New Roman" w:cs="Times New Roman"/>
          <w:b/>
          <w:color w:val="FF0000"/>
          <w:sz w:val="24"/>
          <w:szCs w:val="24"/>
          <w:u w:val="single"/>
        </w:rPr>
      </w:pPr>
    </w:p>
    <w:p w14:paraId="4A20952F">
      <w:pPr>
        <w:pStyle w:val="15"/>
        <w:spacing w:beforeLines="0" w:afterLines="0" w:line="240" w:lineRule="auto"/>
        <w:ind w:firstLine="0" w:firstLineChars="0"/>
        <w:jc w:val="center"/>
        <w:rPr>
          <w:rFonts w:ascii="Times New Roman" w:hAnsi="Times New Roman" w:cs="Times New Roman"/>
          <w:b/>
          <w:color w:val="FF0000"/>
          <w:sz w:val="24"/>
          <w:szCs w:val="24"/>
          <w:u w:val="single"/>
        </w:rPr>
      </w:pPr>
      <w:r>
        <w:rPr>
          <w:rFonts w:hint="eastAsia" w:ascii="Times New Roman" w:hAnsi="Times New Roman" w:cs="Times New Roman"/>
          <w:b/>
          <w:color w:val="FF0000"/>
          <w:sz w:val="24"/>
          <w:szCs w:val="24"/>
          <w:u w:val="single"/>
        </w:rPr>
        <w:t>（参选人认为须要提交的其他资料，如业绩等）</w:t>
      </w:r>
    </w:p>
    <w:p w14:paraId="2499DC9D">
      <w:pPr>
        <w:pStyle w:val="14"/>
        <w:jc w:val="center"/>
        <w:rPr>
          <w:color w:val="0000FF"/>
          <w:kern w:val="2"/>
        </w:rPr>
      </w:pPr>
    </w:p>
    <w:p w14:paraId="7B096F53">
      <w:pPr>
        <w:pStyle w:val="14"/>
        <w:jc w:val="center"/>
        <w:rPr>
          <w:color w:val="0000FF"/>
          <w:kern w:val="2"/>
        </w:rPr>
      </w:pPr>
    </w:p>
    <w:p w14:paraId="16311F43">
      <w:pPr>
        <w:pStyle w:val="14"/>
        <w:jc w:val="center"/>
        <w:rPr>
          <w:color w:val="0000FF"/>
          <w:kern w:val="2"/>
        </w:rPr>
      </w:pPr>
    </w:p>
    <w:p w14:paraId="5E58E051"/>
    <w:p w14:paraId="756DA861"/>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3E54">
    <w:pPr>
      <w:pStyle w:val="5"/>
      <w:rPr>
        <w:rStyle w:val="9"/>
        <w:rFonts w:ascii="Times New Roman" w:hAnsi="Times New Roman"/>
      </w:rPr>
    </w:pPr>
  </w:p>
  <w:p w14:paraId="0E7481D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135A">
    <w:pPr>
      <w:pStyle w:val="5"/>
      <w:rPr>
        <w:rStyle w:val="9"/>
        <w:rFonts w:ascii="Times New Roman" w:hAnsi="Times New Roman"/>
      </w:rPr>
    </w:pPr>
  </w:p>
  <w:p w14:paraId="09417F7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24AE">
    <w:pPr>
      <w:pStyle w:val="5"/>
      <w:rPr>
        <w:rStyle w:val="9"/>
        <w:rFonts w:ascii="Times New Roman" w:hAnsi="Times New Roman"/>
      </w:rPr>
    </w:pPr>
  </w:p>
  <w:p w14:paraId="388EFB1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41E1E">
    <w:pPr>
      <w:pStyle w:val="5"/>
      <w:rPr>
        <w:rStyle w:val="9"/>
        <w:rFonts w:ascii="Times New Roman" w:hAns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968A88">
                          <w:pPr>
                            <w:pStyle w:val="5"/>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05ickBAACZ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3KT&#10;7ekD1Nj1GLAvDfd+yK1THjCZVQ8q2vxGPQTraO75aq4cEhH5o/Vqva6wJLA2HxCHPX0eIqS30luS&#10;g4ZGvL1iKj+9hzS2zi15mvMP2hjM89q4vxKImTMscx855igN+2EivvftGfX0ePENdbjnlJh3Dn3N&#10;OzIHcQ72c3AMUR86pLYsvCDcHROSKNzyhBF2Gow3VtRN25VX4s9z6Xr6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rTmJyQEAAJkDAAAOAAAAAAAAAAEAIAAAAB4BAABkcnMvZTJvRG9j&#10;LnhtbFBLBQYAAAAABgAGAFkBAABZBQAAAAA=&#10;">
              <v:fill on="f" focussize="0,0"/>
              <v:stroke on="f"/>
              <v:imagedata o:title=""/>
              <o:lock v:ext="edit" aspectratio="f"/>
              <v:textbox inset="0mm,0mm,0mm,0mm" style="mso-fit-shape-to-text:t;">
                <w:txbxContent>
                  <w:p w14:paraId="52968A88">
                    <w:pPr>
                      <w:pStyle w:val="5"/>
                    </w:pPr>
                    <w:r>
                      <w:fldChar w:fldCharType="begin"/>
                    </w:r>
                    <w:r>
                      <w:instrText xml:space="preserve"> PAGE  \* MERGEFORMAT </w:instrText>
                    </w:r>
                    <w:r>
                      <w:fldChar w:fldCharType="separate"/>
                    </w:r>
                    <w:r>
                      <w:t>15</w:t>
                    </w:r>
                    <w:r>
                      <w:fldChar w:fldCharType="end"/>
                    </w:r>
                  </w:p>
                </w:txbxContent>
              </v:textbox>
            </v:shape>
          </w:pict>
        </mc:Fallback>
      </mc:AlternateContent>
    </w:r>
  </w:p>
  <w:p w14:paraId="388D8E1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026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E4"/>
    <w:rsid w:val="00131C6A"/>
    <w:rsid w:val="003358E4"/>
    <w:rsid w:val="00797364"/>
    <w:rsid w:val="00967C8D"/>
    <w:rsid w:val="00A628C2"/>
    <w:rsid w:val="00AA07E0"/>
    <w:rsid w:val="00E47F32"/>
    <w:rsid w:val="124E7A72"/>
    <w:rsid w:val="1B8100A8"/>
    <w:rsid w:val="4B2617E6"/>
    <w:rsid w:val="530A536A"/>
    <w:rsid w:val="66F66060"/>
    <w:rsid w:val="70C3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0"/>
    <w:rPr>
      <w:rFonts w:ascii="金山简黑体" w:hAnsi="Courier New" w:eastAsia="金山简黑体"/>
      <w:b/>
      <w:spacing w:val="-8"/>
      <w:sz w:val="44"/>
      <w:szCs w:val="20"/>
    </w:rPr>
  </w:style>
  <w:style w:type="paragraph" w:styleId="3">
    <w:name w:val="List Continue"/>
    <w:basedOn w:val="1"/>
    <w:qFormat/>
    <w:uiPriority w:val="0"/>
    <w:pPr>
      <w:ind w:left="420" w:leftChars="200"/>
    </w:pPr>
  </w:style>
  <w:style w:type="paragraph" w:styleId="4">
    <w:name w:val="Plain Text"/>
    <w:basedOn w:val="1"/>
    <w:link w:val="11"/>
    <w:qFormat/>
    <w:uiPriority w:val="0"/>
    <w:rPr>
      <w:rFonts w:ascii="宋体" w:hAnsi="Courier New"/>
      <w:szCs w:val="20"/>
    </w:rPr>
  </w:style>
  <w:style w:type="paragraph" w:styleId="5">
    <w:name w:val="footer"/>
    <w:basedOn w:val="1"/>
    <w:link w:val="12"/>
    <w:qFormat/>
    <w:uiPriority w:val="99"/>
    <w:pPr>
      <w:tabs>
        <w:tab w:val="center" w:pos="4153"/>
        <w:tab w:val="right" w:pos="8306"/>
      </w:tabs>
      <w:snapToGrid w:val="0"/>
      <w:jc w:val="left"/>
    </w:pPr>
    <w:rPr>
      <w:rFonts w:ascii="宋体" w:hAnsi="Courier New"/>
      <w:sz w:val="18"/>
      <w:szCs w:val="20"/>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正文文本 Char"/>
    <w:basedOn w:val="8"/>
    <w:link w:val="2"/>
    <w:qFormat/>
    <w:uiPriority w:val="0"/>
    <w:rPr>
      <w:rFonts w:ascii="金山简黑体" w:hAnsi="Courier New" w:eastAsia="金山简黑体" w:cs="Times New Roman"/>
      <w:b/>
      <w:spacing w:val="-8"/>
      <w:sz w:val="44"/>
      <w:szCs w:val="20"/>
    </w:rPr>
  </w:style>
  <w:style w:type="character" w:customStyle="1" w:styleId="11">
    <w:name w:val="纯文本 Char"/>
    <w:basedOn w:val="8"/>
    <w:link w:val="4"/>
    <w:qFormat/>
    <w:uiPriority w:val="0"/>
    <w:rPr>
      <w:rFonts w:ascii="宋体" w:hAnsi="Courier New" w:eastAsia="宋体" w:cs="Times New Roman"/>
      <w:szCs w:val="20"/>
    </w:rPr>
  </w:style>
  <w:style w:type="character" w:customStyle="1" w:styleId="12">
    <w:name w:val="页脚 Char"/>
    <w:basedOn w:val="8"/>
    <w:link w:val="5"/>
    <w:qFormat/>
    <w:uiPriority w:val="99"/>
    <w:rPr>
      <w:rFonts w:ascii="宋体" w:hAnsi="Courier New" w:eastAsia="宋体" w:cs="Times New Roman"/>
      <w:sz w:val="18"/>
      <w:szCs w:val="20"/>
    </w:rPr>
  </w:style>
  <w:style w:type="character" w:customStyle="1" w:styleId="13">
    <w:name w:val="页眉 Char"/>
    <w:basedOn w:val="8"/>
    <w:link w:val="6"/>
    <w:qFormat/>
    <w:uiPriority w:val="99"/>
    <w:rPr>
      <w:rFonts w:ascii="Times New Roman" w:hAnsi="Times New Roman" w:eastAsia="宋体" w:cs="Times New Roman"/>
      <w:sz w:val="18"/>
      <w:szCs w:val="18"/>
    </w:rPr>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customStyle="1" w:styleId="15">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1527</Words>
  <Characters>1608</Characters>
  <Lines>23</Lines>
  <Paragraphs>6</Paragraphs>
  <TotalTime>1</TotalTime>
  <ScaleCrop>false</ScaleCrop>
  <LinksUpToDate>false</LinksUpToDate>
  <CharactersWithSpaces>1649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2024-12-01T08:15:00Z</dcterms:created>
  <dc:creator>王志松</dc:creator>
  <cp:lastModifiedBy>罗秋芳</cp:lastModifiedBy>
  <dcterms:modified xsi:type="dcterms:W3CDTF">2024-12-23T10:41:06Z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4321005AFC1B4157B5F6FAA555D09B63_13</vt:lpwstr>
  </property>
</Properties>
</file>